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4" w:lineRule="auto" w:before="34"/>
        <w:ind w:left="3478" w:right="3744" w:firstLine="0"/>
        <w:jc w:val="center"/>
        <w:rPr>
          <w:b/>
          <w:sz w:val="15"/>
        </w:rPr>
      </w:pPr>
      <w:r>
        <w:rPr>
          <w:b/>
          <w:color w:val="333333"/>
          <w:w w:val="105"/>
          <w:sz w:val="15"/>
        </w:rPr>
        <w:t>REPÚBLICA</w:t>
      </w:r>
      <w:r>
        <w:rPr>
          <w:b/>
          <w:color w:val="333333"/>
          <w:spacing w:val="-8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FEDERATIVA</w:t>
      </w:r>
      <w:r>
        <w:rPr>
          <w:b/>
          <w:color w:val="333333"/>
          <w:spacing w:val="-8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DO</w:t>
      </w:r>
      <w:r>
        <w:rPr>
          <w:b/>
          <w:color w:val="333333"/>
          <w:spacing w:val="-8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BRASIL</w:t>
      </w:r>
      <w:r>
        <w:rPr>
          <w:b/>
          <w:color w:val="333333"/>
          <w:spacing w:val="40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ESTADO: ALAGOAS</w:t>
      </w:r>
    </w:p>
    <w:p>
      <w:pPr>
        <w:spacing w:line="172" w:lineRule="exact" w:before="0"/>
        <w:ind w:left="3479" w:right="3744" w:firstLine="0"/>
        <w:jc w:val="center"/>
        <w:rPr>
          <w:b/>
          <w:sz w:val="15"/>
        </w:rPr>
      </w:pPr>
      <w:r>
        <w:rPr>
          <w:b/>
          <w:color w:val="333333"/>
          <w:w w:val="105"/>
          <w:sz w:val="15"/>
        </w:rPr>
        <w:t>MUNICÍPIO:</w:t>
      </w:r>
      <w:r>
        <w:rPr>
          <w:b/>
          <w:color w:val="333333"/>
          <w:spacing w:val="2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CAMPO</w:t>
      </w:r>
      <w:r>
        <w:rPr>
          <w:b/>
          <w:color w:val="333333"/>
          <w:spacing w:val="3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ALEGRE</w:t>
      </w: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spacing w:before="345"/>
        <w:rPr>
          <w:b/>
          <w:sz w:val="35"/>
        </w:rPr>
      </w:pPr>
    </w:p>
    <w:p>
      <w:pPr>
        <w:pStyle w:val="Title"/>
        <w:spacing w:line="297" w:lineRule="auto"/>
      </w:pPr>
      <w:r>
        <w:rPr>
          <w:color w:val="333333"/>
        </w:rPr>
        <w:t>Relatório</w:t>
      </w:r>
      <w:r>
        <w:rPr>
          <w:color w:val="333333"/>
          <w:spacing w:val="-12"/>
        </w:rPr>
        <w:t> </w:t>
      </w:r>
      <w:r>
        <w:rPr>
          <w:color w:val="333333"/>
        </w:rPr>
        <w:t>Anual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Gestão </w:t>
      </w:r>
      <w:r>
        <w:rPr>
          <w:color w:val="333333"/>
          <w:spacing w:val="-4"/>
        </w:rPr>
        <w:t>2025</w:t>
      </w: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spacing w:before="148"/>
        <w:rPr>
          <w:b/>
          <w:sz w:val="35"/>
        </w:rPr>
      </w:pPr>
    </w:p>
    <w:p>
      <w:pPr>
        <w:pStyle w:val="BodyText"/>
        <w:ind w:left="3698" w:right="3744"/>
        <w:jc w:val="center"/>
      </w:pPr>
      <w:r>
        <w:rPr>
          <w:color w:val="333333"/>
          <w:w w:val="105"/>
        </w:rPr>
        <w:t>MARIA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JASLLINNY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ARAUJO</w:t>
      </w:r>
      <w:r>
        <w:rPr>
          <w:color w:val="333333"/>
          <w:spacing w:val="2"/>
          <w:w w:val="105"/>
        </w:rPr>
        <w:t> </w:t>
      </w:r>
      <w:r>
        <w:rPr>
          <w:color w:val="333333"/>
          <w:spacing w:val="-2"/>
          <w:w w:val="105"/>
        </w:rPr>
        <w:t>SANTOS</w:t>
      </w:r>
    </w:p>
    <w:p>
      <w:pPr>
        <w:pStyle w:val="BodyText"/>
        <w:spacing w:before="47"/>
        <w:ind w:right="3"/>
        <w:jc w:val="center"/>
      </w:pPr>
      <w:r>
        <w:rPr>
          <w:color w:val="333333"/>
          <w:w w:val="105"/>
        </w:rPr>
        <w:t>Secretário(a)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00" w:h="16840"/>
          <w:pgMar w:header="0" w:footer="287" w:top="720" w:bottom="480" w:left="566" w:right="566"/>
          <w:pgNumType w:start="1"/>
        </w:sectPr>
      </w:pPr>
    </w:p>
    <w:p>
      <w:pPr>
        <w:pStyle w:val="Heading1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86" w:after="0"/>
        <w:ind w:left="300" w:right="0" w:hanging="165"/>
        <w:jc w:val="left"/>
        <w:rPr>
          <w:sz w:val="15"/>
        </w:rPr>
      </w:pPr>
      <w:r>
        <w:rPr>
          <w:color w:val="3379B6"/>
          <w:spacing w:val="-2"/>
          <w:w w:val="105"/>
          <w:sz w:val="15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00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573283</wp:posOffset>
                </wp:positionH>
                <wp:positionV relativeFrom="paragraph">
                  <wp:posOffset>90584</wp:posOffset>
                </wp:positionV>
                <wp:extent cx="27940" cy="279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7.132675pt;width:2.2pt;height:2.2pt;mso-position-horizontal-relative:page;mso-position-vertical-relative:paragraph;z-index:15729152" id="docshape3" coordorigin="903,143" coordsize="44,44" path="m947,165l947,177,937,186,925,186,913,186,903,177,903,165,903,152,913,143,925,143,937,143,947,152,947,165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Informações</w:t>
      </w:r>
      <w:r>
        <w:rPr>
          <w:color w:val="3379B6"/>
          <w:spacing w:val="11"/>
          <w:sz w:val="12"/>
        </w:rPr>
        <w:t> </w:t>
      </w:r>
      <w:r>
        <w:rPr>
          <w:color w:val="3379B6"/>
          <w:spacing w:val="-2"/>
          <w:sz w:val="12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8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573283</wp:posOffset>
                </wp:positionH>
                <wp:positionV relativeFrom="paragraph">
                  <wp:posOffset>50690</wp:posOffset>
                </wp:positionV>
                <wp:extent cx="27940" cy="279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91404pt;width:2.2pt;height:2.2pt;mso-position-horizontal-relative:page;mso-position-vertical-relative:paragraph;z-index:15729664" id="docshape4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Secretaria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7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573283</wp:posOffset>
                </wp:positionH>
                <wp:positionV relativeFrom="paragraph">
                  <wp:posOffset>50166</wp:posOffset>
                </wp:positionV>
                <wp:extent cx="27940" cy="279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50132pt;width:2.2pt;height:2.2pt;mso-position-horizontal-relative:page;mso-position-vertical-relative:paragraph;z-index:15730176" id="docshape5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Informações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da</w:t>
      </w:r>
      <w:r>
        <w:rPr>
          <w:color w:val="3379B6"/>
          <w:spacing w:val="11"/>
          <w:sz w:val="12"/>
        </w:rPr>
        <w:t> </w:t>
      </w:r>
      <w:r>
        <w:rPr>
          <w:color w:val="3379B6"/>
          <w:spacing w:val="-2"/>
          <w:sz w:val="12"/>
        </w:rPr>
        <w:t>Gestão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573283</wp:posOffset>
                </wp:positionH>
                <wp:positionV relativeFrom="paragraph">
                  <wp:posOffset>50277</wp:posOffset>
                </wp:positionV>
                <wp:extent cx="27940" cy="279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58861pt;width:2.2pt;height:2.2pt;mso-position-horizontal-relative:page;mso-position-vertical-relative:paragraph;z-index:15730688" id="docshape6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Fundo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573283</wp:posOffset>
                </wp:positionH>
                <wp:positionV relativeFrom="paragraph">
                  <wp:posOffset>50388</wp:posOffset>
                </wp:positionV>
                <wp:extent cx="27940" cy="279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6759pt;width:2.2pt;height:2.2pt;mso-position-horizontal-relative:page;mso-position-vertical-relative:paragraph;z-index:15731200" id="docshape7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Plano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6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573283</wp:posOffset>
                </wp:positionH>
                <wp:positionV relativeFrom="paragraph">
                  <wp:posOffset>50499</wp:posOffset>
                </wp:positionV>
                <wp:extent cx="27940" cy="279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76318pt;width:2.2pt;height:2.2pt;mso-position-horizontal-relative:page;mso-position-vertical-relative:paragraph;z-index:15731712" id="docshape8" coordorigin="903,80" coordsize="44,44" path="m947,101l947,114,937,123,925,123,913,123,903,114,903,101,903,89,913,80,925,80,937,80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Informações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sobre</w:t>
      </w:r>
      <w:r>
        <w:rPr>
          <w:color w:val="3379B6"/>
          <w:spacing w:val="11"/>
          <w:sz w:val="12"/>
        </w:rPr>
        <w:t> </w:t>
      </w:r>
      <w:r>
        <w:rPr>
          <w:color w:val="3379B6"/>
          <w:spacing w:val="-2"/>
          <w:sz w:val="12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573283</wp:posOffset>
                </wp:positionH>
                <wp:positionV relativeFrom="paragraph">
                  <wp:posOffset>50610</wp:posOffset>
                </wp:positionV>
                <wp:extent cx="27940" cy="279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85047pt;width:2.2pt;height:2.2pt;mso-position-horizontal-relative:page;mso-position-vertical-relative:paragraph;z-index:15732224" id="docshape9" coordorigin="903,80" coordsize="44,44" path="m947,102l947,114,937,123,925,123,913,123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Conselho</w:t>
      </w:r>
      <w:r>
        <w:rPr>
          <w:color w:val="3379B6"/>
          <w:spacing w:val="6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4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8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573283</wp:posOffset>
                </wp:positionH>
                <wp:positionV relativeFrom="paragraph">
                  <wp:posOffset>50720</wp:posOffset>
                </wp:positionV>
                <wp:extent cx="27940" cy="279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93775pt;width:2.2pt;height:2.2pt;mso-position-horizontal-relative:page;mso-position-vertical-relative:paragraph;z-index:15732736" id="docshape10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Casa</w:t>
      </w:r>
      <w:r>
        <w:rPr>
          <w:color w:val="3379B6"/>
          <w:spacing w:val="-2"/>
          <w:sz w:val="12"/>
        </w:rPr>
        <w:t> Legislativa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05" w:after="0"/>
        <w:ind w:left="300" w:right="0" w:hanging="165"/>
        <w:jc w:val="left"/>
        <w:rPr>
          <w:sz w:val="15"/>
        </w:rPr>
      </w:pPr>
      <w:r>
        <w:rPr>
          <w:color w:val="3379B6"/>
          <w:spacing w:val="-2"/>
          <w:w w:val="105"/>
          <w:sz w:val="15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82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Dados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Demográficos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e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de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spacing w:val="-2"/>
          <w:w w:val="105"/>
          <w:sz w:val="15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00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573283</wp:posOffset>
                </wp:positionH>
                <wp:positionV relativeFrom="paragraph">
                  <wp:posOffset>90571</wp:posOffset>
                </wp:positionV>
                <wp:extent cx="27940" cy="279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7.131653pt;width:2.2pt;height:2.2pt;mso-position-horizontal-relative:page;mso-position-vertical-relative:paragraph;z-index:15733248" id="docshape11" coordorigin="903,143" coordsize="44,44" path="m947,165l947,177,937,186,925,186,913,186,903,177,903,165,903,152,913,143,925,143,937,143,947,152,947,165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População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estimada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sexo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faixa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etária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8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573283</wp:posOffset>
                </wp:positionH>
                <wp:positionV relativeFrom="paragraph">
                  <wp:posOffset>50677</wp:posOffset>
                </wp:positionV>
                <wp:extent cx="27940" cy="279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90382pt;width:2.2pt;height:2.2pt;mso-position-horizontal-relative:page;mso-position-vertical-relative:paragraph;z-index:15733760" id="docshape12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Nascidos </w:t>
      </w:r>
      <w:r>
        <w:rPr>
          <w:color w:val="3379B6"/>
          <w:spacing w:val="-2"/>
          <w:sz w:val="12"/>
        </w:rPr>
        <w:t>Vivos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573283</wp:posOffset>
                </wp:positionH>
                <wp:positionV relativeFrom="paragraph">
                  <wp:posOffset>50153</wp:posOffset>
                </wp:positionV>
                <wp:extent cx="27940" cy="279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4911pt;width:2.2pt;height:2.2pt;mso-position-horizontal-relative:page;mso-position-vertical-relative:paragraph;z-index:15734272" id="docshape13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Principais</w:t>
      </w:r>
      <w:r>
        <w:rPr>
          <w:color w:val="3379B6"/>
          <w:spacing w:val="3"/>
          <w:sz w:val="12"/>
        </w:rPr>
        <w:t> </w:t>
      </w:r>
      <w:r>
        <w:rPr>
          <w:color w:val="3379B6"/>
          <w:sz w:val="12"/>
        </w:rPr>
        <w:t>causas</w:t>
      </w:r>
      <w:r>
        <w:rPr>
          <w:color w:val="3379B6"/>
          <w:spacing w:val="3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internação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1"/>
          <w:sz w:val="12"/>
        </w:rPr>
        <w:t> </w:t>
      </w:r>
      <w:r>
        <w:rPr>
          <w:color w:val="3379B6"/>
          <w:sz w:val="12"/>
        </w:rPr>
        <w:t>local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6"/>
          <w:sz w:val="12"/>
        </w:rPr>
        <w:t> </w:t>
      </w:r>
      <w:r>
        <w:rPr>
          <w:color w:val="3379B6"/>
          <w:spacing w:val="-2"/>
          <w:sz w:val="12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573283</wp:posOffset>
                </wp:positionH>
                <wp:positionV relativeFrom="paragraph">
                  <wp:posOffset>50264</wp:posOffset>
                </wp:positionV>
                <wp:extent cx="27940" cy="279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57839pt;width:2.2pt;height:2.2pt;mso-position-horizontal-relative:page;mso-position-vertical-relative:paragraph;z-index:15734784" id="docshape14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Mortalidade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4"/>
          <w:sz w:val="12"/>
        </w:rPr>
        <w:t> </w:t>
      </w:r>
      <w:r>
        <w:rPr>
          <w:color w:val="3379B6"/>
          <w:sz w:val="12"/>
        </w:rPr>
        <w:t>grupos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causas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05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Dados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da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Produção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de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Serviços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no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spacing w:val="-5"/>
          <w:w w:val="105"/>
          <w:sz w:val="15"/>
        </w:rPr>
        <w:t>SUS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01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573283</wp:posOffset>
                </wp:positionH>
                <wp:positionV relativeFrom="paragraph">
                  <wp:posOffset>91067</wp:posOffset>
                </wp:positionV>
                <wp:extent cx="27940" cy="279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7.170678pt;width:2.2pt;height:2.2pt;mso-position-horizontal-relative:page;mso-position-vertical-relative:paragraph;z-index:15735296" id="docshape15" coordorigin="903,143" coordsize="44,44" path="m947,165l947,177,937,187,925,187,913,187,903,177,903,165,903,153,913,143,925,143,937,143,947,153,947,165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Atenção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pacing w:val="-2"/>
          <w:sz w:val="12"/>
        </w:rPr>
        <w:t>Básica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573283</wp:posOffset>
                </wp:positionH>
                <wp:positionV relativeFrom="paragraph">
                  <wp:posOffset>50538</wp:posOffset>
                </wp:positionV>
                <wp:extent cx="27940" cy="279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79406pt;width:2.2pt;height:2.2pt;mso-position-horizontal-relative:page;mso-position-vertical-relative:paragraph;z-index:15735808" id="docshape16" coordorigin="903,80" coordsize="44,44" path="m947,101l947,114,937,123,925,123,913,123,903,114,903,101,903,89,913,80,925,80,937,80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Urgência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Emergência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4"/>
          <w:sz w:val="12"/>
        </w:rPr>
        <w:t> </w:t>
      </w:r>
      <w:r>
        <w:rPr>
          <w:color w:val="3379B6"/>
          <w:sz w:val="12"/>
        </w:rPr>
        <w:t>Grupo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573283</wp:posOffset>
                </wp:positionH>
                <wp:positionV relativeFrom="paragraph">
                  <wp:posOffset>50649</wp:posOffset>
                </wp:positionV>
                <wp:extent cx="27940" cy="2794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88135pt;width:2.2pt;height:2.2pt;mso-position-horizontal-relative:page;mso-position-vertical-relative:paragraph;z-index:15736320" id="docshape17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Atenção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Psicossocial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2"/>
          <w:sz w:val="12"/>
        </w:rPr>
        <w:t> </w:t>
      </w:r>
      <w:r>
        <w:rPr>
          <w:color w:val="3379B6"/>
          <w:sz w:val="12"/>
        </w:rPr>
        <w:t>Forma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6"/>
          <w:sz w:val="12"/>
        </w:rPr>
        <w:t> </w:t>
      </w:r>
      <w:r>
        <w:rPr>
          <w:color w:val="3379B6"/>
          <w:spacing w:val="-2"/>
          <w:sz w:val="12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8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573283</wp:posOffset>
                </wp:positionH>
                <wp:positionV relativeFrom="paragraph">
                  <wp:posOffset>50760</wp:posOffset>
                </wp:positionV>
                <wp:extent cx="27940" cy="279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96863pt;width:2.2pt;height:2.2pt;mso-position-horizontal-relative:page;mso-position-vertical-relative:paragraph;z-index:15736832" id="docshape18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Atenção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Ambulatorial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Especializada</w:t>
      </w:r>
      <w:r>
        <w:rPr>
          <w:color w:val="3379B6"/>
          <w:spacing w:val="6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Hospitalar</w:t>
      </w:r>
      <w:r>
        <w:rPr>
          <w:color w:val="3379B6"/>
          <w:spacing w:val="12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2"/>
          <w:sz w:val="12"/>
        </w:rPr>
        <w:t> </w:t>
      </w:r>
      <w:r>
        <w:rPr>
          <w:color w:val="3379B6"/>
          <w:sz w:val="12"/>
        </w:rPr>
        <w:t>Grupo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6"/>
          <w:sz w:val="12"/>
        </w:rPr>
        <w:t> </w:t>
      </w:r>
      <w:r>
        <w:rPr>
          <w:color w:val="3379B6"/>
          <w:spacing w:val="-2"/>
          <w:sz w:val="1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573283</wp:posOffset>
                </wp:positionH>
                <wp:positionV relativeFrom="paragraph">
                  <wp:posOffset>50236</wp:posOffset>
                </wp:positionV>
                <wp:extent cx="27940" cy="279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55592pt;width:2.2pt;height:2.2pt;mso-position-horizontal-relative:page;mso-position-vertical-relative:paragraph;z-index:15737344" id="docshape19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6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4"/>
          <w:sz w:val="12"/>
        </w:rPr>
        <w:t> </w:t>
      </w:r>
      <w:r>
        <w:rPr>
          <w:color w:val="3379B6"/>
          <w:sz w:val="12"/>
        </w:rPr>
        <w:t>Assistência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573283</wp:posOffset>
                </wp:positionH>
                <wp:positionV relativeFrom="paragraph">
                  <wp:posOffset>50346</wp:posOffset>
                </wp:positionV>
                <wp:extent cx="27940" cy="279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6432pt;width:2.2pt;height:2.2pt;mso-position-horizontal-relative:page;mso-position-vertical-relative:paragraph;z-index:15737856" id="docshape20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Vigilância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em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Saúde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3"/>
          <w:sz w:val="12"/>
        </w:rPr>
        <w:t> </w:t>
      </w:r>
      <w:r>
        <w:rPr>
          <w:color w:val="3379B6"/>
          <w:sz w:val="12"/>
        </w:rPr>
        <w:t>Grupo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7"/>
          <w:sz w:val="12"/>
        </w:rPr>
        <w:t> </w:t>
      </w:r>
      <w:r>
        <w:rPr>
          <w:color w:val="3379B6"/>
          <w:spacing w:val="-2"/>
          <w:sz w:val="12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06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Rede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Física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Prestadora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de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Serviços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ao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spacing w:val="-5"/>
          <w:w w:val="105"/>
          <w:sz w:val="15"/>
        </w:rPr>
        <w:t>SUS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00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573283</wp:posOffset>
                </wp:positionH>
                <wp:positionV relativeFrom="paragraph">
                  <wp:posOffset>90514</wp:posOffset>
                </wp:positionV>
                <wp:extent cx="27940" cy="2794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7.12716pt;width:2.2pt;height:2.2pt;mso-position-horizontal-relative:page;mso-position-vertical-relative:paragraph;z-index:15738368" id="docshape21" coordorigin="903,143" coordsize="44,44" path="m947,164l947,177,937,186,925,186,913,186,903,177,903,164,903,152,913,143,925,143,937,143,947,152,947,164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Por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tipo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estabelecimento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gestão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573283</wp:posOffset>
                </wp:positionH>
                <wp:positionV relativeFrom="paragraph">
                  <wp:posOffset>50620</wp:posOffset>
                </wp:positionV>
                <wp:extent cx="27940" cy="2794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85888pt;width:2.2pt;height:2.2pt;mso-position-horizontal-relative:page;mso-position-vertical-relative:paragraph;z-index:15738880" id="docshape22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Por</w:t>
      </w:r>
      <w:r>
        <w:rPr>
          <w:color w:val="3379B6"/>
          <w:spacing w:val="12"/>
          <w:sz w:val="12"/>
        </w:rPr>
        <w:t> </w:t>
      </w:r>
      <w:r>
        <w:rPr>
          <w:color w:val="3379B6"/>
          <w:sz w:val="12"/>
        </w:rPr>
        <w:t>natureza</w:t>
      </w:r>
      <w:r>
        <w:rPr>
          <w:color w:val="3379B6"/>
          <w:spacing w:val="7"/>
          <w:sz w:val="12"/>
        </w:rPr>
        <w:t> </w:t>
      </w:r>
      <w:r>
        <w:rPr>
          <w:color w:val="3379B6"/>
          <w:spacing w:val="-2"/>
          <w:sz w:val="12"/>
        </w:rPr>
        <w:t>jurídica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8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573283</wp:posOffset>
                </wp:positionH>
                <wp:positionV relativeFrom="paragraph">
                  <wp:posOffset>50731</wp:posOffset>
                </wp:positionV>
                <wp:extent cx="27940" cy="279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94617pt;width:2.2pt;height:2.2pt;mso-position-horizontal-relative:page;mso-position-vertical-relative:paragraph;z-index:15739392" id="docshape23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Consórcios</w:t>
      </w:r>
      <w:r>
        <w:rPr>
          <w:color w:val="3379B6"/>
          <w:spacing w:val="3"/>
          <w:sz w:val="12"/>
        </w:rPr>
        <w:t> </w:t>
      </w:r>
      <w:r>
        <w:rPr>
          <w:color w:val="3379B6"/>
          <w:sz w:val="12"/>
        </w:rPr>
        <w:t>em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05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Profissionais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de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Saúde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Trabalhando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no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spacing w:val="-5"/>
          <w:w w:val="105"/>
          <w:sz w:val="15"/>
        </w:rPr>
        <w:t>SUS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82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Programação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Anual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de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Saúde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-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spacing w:val="-5"/>
          <w:w w:val="105"/>
          <w:sz w:val="15"/>
        </w:rPr>
        <w:t>PAS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00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573283</wp:posOffset>
                </wp:positionH>
                <wp:positionV relativeFrom="paragraph">
                  <wp:posOffset>90582</wp:posOffset>
                </wp:positionV>
                <wp:extent cx="27940" cy="2794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7.132495pt;width:2.2pt;height:2.2pt;mso-position-horizontal-relative:page;mso-position-vertical-relative:paragraph;z-index:15739904" id="docshape24" coordorigin="903,143" coordsize="44,44" path="m947,165l947,177,937,186,925,186,913,186,903,177,903,165,903,152,913,143,925,143,937,143,947,152,947,165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Diretrizes,</w:t>
      </w:r>
      <w:r>
        <w:rPr>
          <w:color w:val="3379B6"/>
          <w:spacing w:val="11"/>
          <w:sz w:val="12"/>
        </w:rPr>
        <w:t> </w:t>
      </w:r>
      <w:r>
        <w:rPr>
          <w:color w:val="3379B6"/>
          <w:sz w:val="12"/>
        </w:rPr>
        <w:t>objetivos,</w:t>
      </w:r>
      <w:r>
        <w:rPr>
          <w:color w:val="3379B6"/>
          <w:spacing w:val="12"/>
          <w:sz w:val="12"/>
        </w:rPr>
        <w:t> </w:t>
      </w:r>
      <w:r>
        <w:rPr>
          <w:color w:val="3379B6"/>
          <w:sz w:val="12"/>
        </w:rPr>
        <w:t>metas</w:t>
      </w:r>
      <w:r>
        <w:rPr>
          <w:color w:val="3379B6"/>
          <w:spacing w:val="3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indicadores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06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Indicadores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de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Pactuação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spacing w:val="-2"/>
          <w:w w:val="105"/>
          <w:sz w:val="15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81" w:after="0"/>
        <w:ind w:left="300" w:right="0" w:hanging="165"/>
        <w:jc w:val="left"/>
        <w:rPr>
          <w:sz w:val="15"/>
        </w:rPr>
      </w:pPr>
      <w:r>
        <w:rPr>
          <w:color w:val="3379B6"/>
          <w:w w:val="105"/>
          <w:sz w:val="15"/>
        </w:rPr>
        <w:t>Execução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Orçamentária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e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spacing w:val="-2"/>
          <w:w w:val="105"/>
          <w:sz w:val="15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01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573283</wp:posOffset>
                </wp:positionH>
                <wp:positionV relativeFrom="paragraph">
                  <wp:posOffset>91063</wp:posOffset>
                </wp:positionV>
                <wp:extent cx="27940" cy="2794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7.170373pt;width:2.2pt;height:2.2pt;mso-position-horizontal-relative:page;mso-position-vertical-relative:paragraph;z-index:15740416" id="docshape25" coordorigin="903,143" coordsize="44,44" path="m947,165l947,177,937,187,925,187,913,187,903,177,903,165,903,153,913,143,925,143,937,143,947,153,947,165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Execução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da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programação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2"/>
          <w:sz w:val="12"/>
        </w:rPr>
        <w:t> </w:t>
      </w:r>
      <w:r>
        <w:rPr>
          <w:color w:val="3379B6"/>
          <w:sz w:val="12"/>
        </w:rPr>
        <w:t>fonte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recurso,</w:t>
      </w:r>
      <w:r>
        <w:rPr>
          <w:color w:val="3379B6"/>
          <w:spacing w:val="14"/>
          <w:sz w:val="12"/>
        </w:rPr>
        <w:t> </w:t>
      </w:r>
      <w:r>
        <w:rPr>
          <w:color w:val="3379B6"/>
          <w:sz w:val="12"/>
        </w:rPr>
        <w:t>subfunção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categoria</w:t>
      </w:r>
      <w:r>
        <w:rPr>
          <w:color w:val="3379B6"/>
          <w:spacing w:val="6"/>
          <w:sz w:val="12"/>
        </w:rPr>
        <w:t> </w:t>
      </w:r>
      <w:r>
        <w:rPr>
          <w:color w:val="3379B6"/>
          <w:spacing w:val="-2"/>
          <w:sz w:val="12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573283</wp:posOffset>
                </wp:positionH>
                <wp:positionV relativeFrom="paragraph">
                  <wp:posOffset>50534</wp:posOffset>
                </wp:positionV>
                <wp:extent cx="27940" cy="2794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79101pt;width:2.2pt;height:2.2pt;mso-position-horizontal-relative:page;mso-position-vertical-relative:paragraph;z-index:15740928" id="docshape26" coordorigin="903,80" coordsize="44,44" path="m947,101l947,114,937,123,925,123,913,123,903,114,903,101,903,89,913,80,925,80,937,80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Indicadores</w:t>
      </w:r>
      <w:r>
        <w:rPr>
          <w:color w:val="3379B6"/>
          <w:spacing w:val="10"/>
          <w:sz w:val="12"/>
        </w:rPr>
        <w:t> </w:t>
      </w:r>
      <w:r>
        <w:rPr>
          <w:color w:val="3379B6"/>
          <w:spacing w:val="-2"/>
          <w:sz w:val="12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573283</wp:posOffset>
                </wp:positionH>
                <wp:positionV relativeFrom="paragraph">
                  <wp:posOffset>50645</wp:posOffset>
                </wp:positionV>
                <wp:extent cx="27940" cy="2794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8783pt;width:2.2pt;height:2.2pt;mso-position-horizontal-relative:page;mso-position-vertical-relative:paragraph;z-index:15741440" id="docshape27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Relatório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Resumido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da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Execução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Orçamentária</w:t>
      </w:r>
      <w:r>
        <w:rPr>
          <w:color w:val="3379B6"/>
          <w:spacing w:val="7"/>
          <w:sz w:val="12"/>
        </w:rPr>
        <w:t> </w:t>
      </w:r>
      <w:r>
        <w:rPr>
          <w:color w:val="3379B6"/>
          <w:spacing w:val="-2"/>
          <w:sz w:val="12"/>
        </w:rPr>
        <w:t>(RREO)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8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573283</wp:posOffset>
                </wp:positionH>
                <wp:positionV relativeFrom="paragraph">
                  <wp:posOffset>50756</wp:posOffset>
                </wp:positionV>
                <wp:extent cx="27940" cy="2794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96558pt;width:2.2pt;height:2.2pt;mso-position-horizontal-relative:page;mso-position-vertical-relative:paragraph;z-index:15741952" id="docshape28" coordorigin="903,80" coordsize="44,44" path="m947,102l947,114,937,124,925,124,913,124,903,114,903,102,903,90,913,80,925,80,937,80,947,90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Execução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orçamentária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financeira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recursos</w:t>
      </w:r>
      <w:r>
        <w:rPr>
          <w:color w:val="3379B6"/>
          <w:spacing w:val="6"/>
          <w:sz w:val="12"/>
        </w:rPr>
        <w:t> </w:t>
      </w:r>
      <w:r>
        <w:rPr>
          <w:color w:val="3379B6"/>
          <w:sz w:val="12"/>
        </w:rPr>
        <w:t>federais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transferidos</w:t>
      </w:r>
      <w:r>
        <w:rPr>
          <w:color w:val="3379B6"/>
          <w:spacing w:val="6"/>
          <w:sz w:val="12"/>
        </w:rPr>
        <w:t> </w:t>
      </w:r>
      <w:r>
        <w:rPr>
          <w:color w:val="3379B6"/>
          <w:sz w:val="12"/>
        </w:rPr>
        <w:t>fundo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a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fundo,</w:t>
      </w:r>
      <w:r>
        <w:rPr>
          <w:color w:val="3379B6"/>
          <w:spacing w:val="15"/>
          <w:sz w:val="12"/>
        </w:rPr>
        <w:t> </w:t>
      </w:r>
      <w:r>
        <w:rPr>
          <w:color w:val="3379B6"/>
          <w:sz w:val="12"/>
        </w:rPr>
        <w:t>segundo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bloco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financiamento</w:t>
      </w:r>
      <w:r>
        <w:rPr>
          <w:color w:val="3379B6"/>
          <w:spacing w:val="10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programa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trabalho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573283</wp:posOffset>
                </wp:positionH>
                <wp:positionV relativeFrom="paragraph">
                  <wp:posOffset>50232</wp:posOffset>
                </wp:positionV>
                <wp:extent cx="27940" cy="2794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55287pt;width:2.2pt;height:2.2pt;mso-position-horizontal-relative:page;mso-position-vertical-relative:paragraph;z-index:15742464" id="docshape29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Relatório</w:t>
      </w:r>
      <w:r>
        <w:rPr>
          <w:color w:val="3379B6"/>
          <w:spacing w:val="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Execução</w:t>
      </w:r>
      <w:r>
        <w:rPr>
          <w:color w:val="3379B6"/>
          <w:spacing w:val="8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Recursos</w:t>
      </w:r>
      <w:r>
        <w:rPr>
          <w:color w:val="3379B6"/>
          <w:spacing w:val="3"/>
          <w:sz w:val="12"/>
        </w:rPr>
        <w:t> </w:t>
      </w:r>
      <w:r>
        <w:rPr>
          <w:color w:val="3379B6"/>
          <w:sz w:val="12"/>
        </w:rPr>
        <w:t>Repassados</w:t>
      </w:r>
      <w:r>
        <w:rPr>
          <w:color w:val="3379B6"/>
          <w:spacing w:val="3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11"/>
          <w:sz w:val="12"/>
        </w:rPr>
        <w:t> </w:t>
      </w:r>
      <w:r>
        <w:rPr>
          <w:color w:val="3379B6"/>
          <w:sz w:val="12"/>
        </w:rPr>
        <w:t>Emenda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Parlamentar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573283</wp:posOffset>
                </wp:positionH>
                <wp:positionV relativeFrom="paragraph">
                  <wp:posOffset>50342</wp:posOffset>
                </wp:positionV>
                <wp:extent cx="27940" cy="2794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64015pt;width:2.2pt;height:2.2pt;mso-position-horizontal-relative:page;mso-position-vertical-relative:paragraph;z-index:15742976" id="docshape30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Covid-19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Repasse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União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573283</wp:posOffset>
                </wp:positionH>
                <wp:positionV relativeFrom="paragraph">
                  <wp:posOffset>50453</wp:posOffset>
                </wp:positionV>
                <wp:extent cx="27940" cy="2794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72744pt;width:2.2pt;height:2.2pt;mso-position-horizontal-relative:page;mso-position-vertical-relative:paragraph;z-index:15743488" id="docshape31" coordorigin="903,79" coordsize="44,44" path="m947,101l947,113,937,123,925,123,913,123,903,113,903,101,903,89,913,79,925,79,937,79,947,89,947,101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Covid-19</w:t>
      </w:r>
      <w:r>
        <w:rPr>
          <w:color w:val="3379B6"/>
          <w:spacing w:val="9"/>
          <w:sz w:val="12"/>
        </w:rPr>
        <w:t> </w:t>
      </w:r>
      <w:r>
        <w:rPr>
          <w:color w:val="3379B6"/>
          <w:sz w:val="12"/>
        </w:rPr>
        <w:t>Recursos</w:t>
      </w:r>
      <w:r>
        <w:rPr>
          <w:color w:val="3379B6"/>
          <w:spacing w:val="4"/>
          <w:sz w:val="12"/>
        </w:rPr>
        <w:t> </w:t>
      </w:r>
      <w:r>
        <w:rPr>
          <w:color w:val="3379B6"/>
          <w:spacing w:val="-2"/>
          <w:sz w:val="12"/>
        </w:rPr>
        <w:t>Próprios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37" w:after="0"/>
        <w:ind w:left="711" w:right="0" w:hanging="22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573283</wp:posOffset>
                </wp:positionH>
                <wp:positionV relativeFrom="paragraph">
                  <wp:posOffset>50564</wp:posOffset>
                </wp:positionV>
                <wp:extent cx="27940" cy="2794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807" y="13903"/>
                              </a:moveTo>
                              <a:lnTo>
                                <a:pt x="27807" y="21582"/>
                              </a:lnTo>
                              <a:lnTo>
                                <a:pt x="21582" y="27807"/>
                              </a:lnTo>
                              <a:lnTo>
                                <a:pt x="13903" y="27807"/>
                              </a:lnTo>
                              <a:lnTo>
                                <a:pt x="6224" y="27807"/>
                              </a:lnTo>
                              <a:lnTo>
                                <a:pt x="0" y="21582"/>
                              </a:lnTo>
                              <a:lnTo>
                                <a:pt x="0" y="13903"/>
                              </a:lnTo>
                              <a:lnTo>
                                <a:pt x="0" y="6224"/>
                              </a:lnTo>
                              <a:lnTo>
                                <a:pt x="6224" y="0"/>
                              </a:lnTo>
                              <a:lnTo>
                                <a:pt x="13903" y="0"/>
                              </a:lnTo>
                              <a:lnTo>
                                <a:pt x="21582" y="0"/>
                              </a:lnTo>
                              <a:lnTo>
                                <a:pt x="27807" y="6224"/>
                              </a:lnTo>
                              <a:lnTo>
                                <a:pt x="27807" y="13903"/>
                              </a:lnTo>
                              <a:close/>
                            </a:path>
                          </a:pathLst>
                        </a:custGeom>
                        <a:ln w="556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40472pt;margin-top:3.981472pt;width:2.2pt;height:2.2pt;mso-position-horizontal-relative:page;mso-position-vertical-relative:paragraph;z-index:15744000" id="docshape32" coordorigin="903,80" coordsize="44,44" path="m947,102l947,114,937,123,925,123,913,123,903,114,903,102,903,89,913,80,925,80,937,80,947,89,947,102xe" filled="false" stroked="true" strokeweight=".437907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Covid-19</w:t>
      </w:r>
      <w:r>
        <w:rPr>
          <w:color w:val="3379B6"/>
          <w:spacing w:val="5"/>
          <w:sz w:val="12"/>
        </w:rPr>
        <w:t> </w:t>
      </w:r>
      <w:r>
        <w:rPr>
          <w:color w:val="3379B6"/>
          <w:sz w:val="12"/>
        </w:rPr>
        <w:t>Repasse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Estadual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06" w:after="0"/>
        <w:ind w:left="379" w:right="0" w:hanging="244"/>
        <w:jc w:val="left"/>
        <w:rPr>
          <w:sz w:val="15"/>
        </w:rPr>
      </w:pPr>
      <w:r>
        <w:rPr>
          <w:color w:val="3379B6"/>
          <w:spacing w:val="-2"/>
          <w:w w:val="105"/>
          <w:sz w:val="15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81" w:after="0"/>
        <w:ind w:left="379" w:right="0" w:hanging="244"/>
        <w:jc w:val="left"/>
        <w:rPr>
          <w:sz w:val="15"/>
        </w:rPr>
      </w:pPr>
      <w:r>
        <w:rPr>
          <w:color w:val="3379B6"/>
          <w:w w:val="105"/>
          <w:sz w:val="15"/>
        </w:rPr>
        <w:t>Análises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e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Considerações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spacing w:val="-2"/>
          <w:w w:val="105"/>
          <w:sz w:val="15"/>
        </w:rPr>
        <w:t>Gerais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82" w:after="0"/>
        <w:ind w:left="379" w:right="0" w:hanging="244"/>
        <w:jc w:val="left"/>
        <w:rPr>
          <w:sz w:val="15"/>
        </w:rPr>
      </w:pPr>
      <w:r>
        <w:rPr>
          <w:color w:val="3379B6"/>
          <w:w w:val="105"/>
          <w:sz w:val="15"/>
        </w:rPr>
        <w:t>Recomendações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para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w w:val="105"/>
          <w:sz w:val="15"/>
        </w:rPr>
        <w:t>o</w:t>
      </w:r>
      <w:r>
        <w:rPr>
          <w:color w:val="3379B6"/>
          <w:spacing w:val="3"/>
          <w:w w:val="105"/>
          <w:sz w:val="15"/>
        </w:rPr>
        <w:t> </w:t>
      </w:r>
      <w:r>
        <w:rPr>
          <w:color w:val="3379B6"/>
          <w:w w:val="105"/>
          <w:sz w:val="15"/>
        </w:rPr>
        <w:t>Próximo</w:t>
      </w:r>
      <w:r>
        <w:rPr>
          <w:color w:val="3379B6"/>
          <w:spacing w:val="4"/>
          <w:w w:val="105"/>
          <w:sz w:val="15"/>
        </w:rPr>
        <w:t> </w:t>
      </w:r>
      <w:r>
        <w:rPr>
          <w:color w:val="3379B6"/>
          <w:spacing w:val="-2"/>
          <w:w w:val="105"/>
          <w:sz w:val="15"/>
        </w:rPr>
        <w:t>Exercício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445371</wp:posOffset>
                </wp:positionH>
                <wp:positionV relativeFrom="paragraph">
                  <wp:posOffset>112704</wp:posOffset>
                </wp:positionV>
                <wp:extent cx="6663055" cy="571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874365pt;width:524.612741pt;height:.437907pt;mso-position-horizontal-relative:page;mso-position-vertical-relative:paragraph;z-index:-1572864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107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Informações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Territoriais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445371</wp:posOffset>
                </wp:positionH>
                <wp:positionV relativeFrom="paragraph">
                  <wp:posOffset>107437</wp:posOffset>
                </wp:positionV>
                <wp:extent cx="6663055" cy="571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9612pt;width:524.612741pt;height:.437907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5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8561"/>
      </w:tblGrid>
      <w:tr>
        <w:trPr>
          <w:trHeight w:val="33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UF</w:t>
            </w:r>
          </w:p>
        </w:tc>
        <w:tc>
          <w:tcPr>
            <w:tcW w:w="8561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AL</w:t>
            </w:r>
          </w:p>
        </w:tc>
      </w:tr>
      <w:tr>
        <w:trPr>
          <w:trHeight w:val="33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Município</w:t>
            </w:r>
          </w:p>
        </w:tc>
        <w:tc>
          <w:tcPr>
            <w:tcW w:w="8561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CAMPO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ALEGRE</w:t>
            </w:r>
          </w:p>
        </w:tc>
      </w:tr>
      <w:tr>
        <w:trPr>
          <w:trHeight w:val="33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Região</w:t>
            </w:r>
            <w:r>
              <w:rPr>
                <w:b/>
                <w:color w:val="333333"/>
                <w:spacing w:val="-2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1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8561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5ª</w:t>
            </w:r>
            <w:r>
              <w:rPr>
                <w:color w:val="333333"/>
                <w:spacing w:val="-6"/>
                <w:sz w:val="14"/>
              </w:rPr>
              <w:t> </w:t>
            </w:r>
            <w:r>
              <w:rPr>
                <w:color w:val="333333"/>
                <w:sz w:val="14"/>
              </w:rPr>
              <w:t>Região</w:t>
            </w:r>
            <w:r>
              <w:rPr>
                <w:color w:val="333333"/>
                <w:spacing w:val="-1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-2"/>
                <w:sz w:val="14"/>
              </w:rPr>
              <w:t> Saúde</w:t>
            </w:r>
          </w:p>
        </w:tc>
      </w:tr>
      <w:tr>
        <w:trPr>
          <w:trHeight w:val="33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Área</w:t>
            </w:r>
          </w:p>
        </w:tc>
        <w:tc>
          <w:tcPr>
            <w:tcW w:w="8561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308,06 </w:t>
            </w:r>
            <w:r>
              <w:rPr>
                <w:color w:val="333333"/>
                <w:spacing w:val="-5"/>
                <w:sz w:val="14"/>
              </w:rPr>
              <w:t>Km²</w:t>
            </w:r>
          </w:p>
        </w:tc>
      </w:tr>
      <w:tr>
        <w:trPr>
          <w:trHeight w:val="33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População</w:t>
            </w:r>
          </w:p>
        </w:tc>
        <w:tc>
          <w:tcPr>
            <w:tcW w:w="8561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32.558 </w:t>
            </w:r>
            <w:r>
              <w:rPr>
                <w:color w:val="333333"/>
                <w:spacing w:val="-5"/>
                <w:sz w:val="14"/>
              </w:rPr>
              <w:t>Hab</w:t>
            </w:r>
          </w:p>
        </w:tc>
      </w:tr>
      <w:tr>
        <w:trPr>
          <w:trHeight w:val="331" w:hRule="atLeast"/>
        </w:trPr>
        <w:tc>
          <w:tcPr>
            <w:tcW w:w="2146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Densidade</w:t>
            </w:r>
            <w:r>
              <w:rPr>
                <w:b/>
                <w:color w:val="333333"/>
                <w:spacing w:val="-7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Populacional</w:t>
            </w:r>
          </w:p>
        </w:tc>
        <w:tc>
          <w:tcPr>
            <w:tcW w:w="8561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106</w:t>
            </w:r>
            <w:r>
              <w:rPr>
                <w:color w:val="333333"/>
                <w:spacing w:val="-2"/>
                <w:sz w:val="14"/>
              </w:rPr>
              <w:t> Hab/Km²</w:t>
            </w:r>
          </w:p>
        </w:tc>
      </w:tr>
    </w:tbl>
    <w:p>
      <w:pPr>
        <w:spacing w:line="336" w:lineRule="auto" w:before="74"/>
        <w:ind w:left="3" w:right="7745" w:firstLine="0"/>
        <w:jc w:val="left"/>
        <w:rPr>
          <w:sz w:val="12"/>
        </w:rPr>
      </w:pPr>
      <w:r>
        <w:rPr>
          <w:color w:val="333333"/>
          <w:sz w:val="12"/>
        </w:rPr>
        <w:t>Fonte: Departamento de Informática do SUS (DATASUS)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16/12/2025</w:t>
      </w: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0" w:lineRule="auto" w:before="0" w:after="0"/>
        <w:ind w:left="257" w:right="0" w:hanging="122"/>
        <w:jc w:val="left"/>
        <w:rPr>
          <w:sz w:val="15"/>
        </w:rPr>
      </w:pPr>
      <w:r>
        <w:rPr>
          <w:color w:val="333333"/>
          <w:w w:val="105"/>
          <w:sz w:val="15"/>
        </w:rPr>
        <w:t>.2.</w:t>
      </w:r>
      <w:r>
        <w:rPr>
          <w:color w:val="333333"/>
          <w:spacing w:val="9"/>
          <w:w w:val="105"/>
          <w:sz w:val="15"/>
        </w:rPr>
        <w:t> </w:t>
      </w:r>
      <w:r>
        <w:rPr>
          <w:color w:val="333333"/>
          <w:w w:val="105"/>
          <w:sz w:val="15"/>
        </w:rPr>
        <w:t>Secretaria</w:t>
      </w:r>
      <w:r>
        <w:rPr>
          <w:color w:val="333333"/>
          <w:spacing w:val="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Saúde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445371</wp:posOffset>
                </wp:positionH>
                <wp:positionV relativeFrom="paragraph">
                  <wp:posOffset>107708</wp:posOffset>
                </wp:positionV>
                <wp:extent cx="6663055" cy="571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80994pt;width:524.612741pt;height:.437907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390"/>
      </w:tblGrid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Nome</w:t>
            </w:r>
            <w:r>
              <w:rPr>
                <w:b/>
                <w:color w:val="333333"/>
                <w:spacing w:val="-1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do </w:t>
            </w:r>
            <w:r>
              <w:rPr>
                <w:b/>
                <w:color w:val="333333"/>
                <w:spacing w:val="-2"/>
                <w:sz w:val="14"/>
              </w:rPr>
              <w:t>Órgão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z w:val="14"/>
              </w:rPr>
              <w:t>SECRETARIA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MUNICIPAL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SAUDE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CAMPO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ALEGRE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Número</w:t>
            </w:r>
            <w:r>
              <w:rPr>
                <w:b/>
                <w:color w:val="333333"/>
                <w:spacing w:val="-2"/>
                <w:sz w:val="14"/>
              </w:rPr>
              <w:t> </w:t>
            </w:r>
            <w:r>
              <w:rPr>
                <w:b/>
                <w:color w:val="333333"/>
                <w:spacing w:val="-4"/>
                <w:sz w:val="14"/>
              </w:rPr>
              <w:t>CNES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6468497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CNPJ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z w:val="14"/>
              </w:rPr>
              <w:t>A</w:t>
            </w:r>
            <w:r>
              <w:rPr>
                <w:color w:val="333333"/>
                <w:spacing w:val="-4"/>
                <w:sz w:val="14"/>
              </w:rPr>
              <w:t> </w:t>
            </w:r>
            <w:r>
              <w:rPr>
                <w:color w:val="333333"/>
                <w:sz w:val="14"/>
              </w:rPr>
              <w:t>informação</w:t>
            </w:r>
            <w:r>
              <w:rPr>
                <w:color w:val="333333"/>
                <w:spacing w:val="-6"/>
                <w:sz w:val="14"/>
              </w:rPr>
              <w:t> </w:t>
            </w:r>
            <w:r>
              <w:rPr>
                <w:color w:val="333333"/>
                <w:sz w:val="14"/>
              </w:rPr>
              <w:t>não</w:t>
            </w:r>
            <w:r>
              <w:rPr>
                <w:color w:val="333333"/>
                <w:spacing w:val="-6"/>
                <w:sz w:val="14"/>
              </w:rPr>
              <w:t> </w:t>
            </w:r>
            <w:r>
              <w:rPr>
                <w:color w:val="333333"/>
                <w:sz w:val="14"/>
              </w:rPr>
              <w:t>foi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identificada</w:t>
            </w:r>
            <w:r>
              <w:rPr>
                <w:color w:val="333333"/>
                <w:spacing w:val="-6"/>
                <w:sz w:val="14"/>
              </w:rPr>
              <w:t> </w:t>
            </w:r>
            <w:r>
              <w:rPr>
                <w:color w:val="333333"/>
                <w:sz w:val="14"/>
              </w:rPr>
              <w:t>na</w:t>
            </w:r>
            <w:r>
              <w:rPr>
                <w:color w:val="333333"/>
                <w:spacing w:val="-7"/>
                <w:sz w:val="14"/>
              </w:rPr>
              <w:t> </w:t>
            </w:r>
            <w:r>
              <w:rPr>
                <w:color w:val="333333"/>
                <w:sz w:val="14"/>
              </w:rPr>
              <w:t>base</w:t>
            </w:r>
            <w:r>
              <w:rPr>
                <w:color w:val="333333"/>
                <w:spacing w:val="-7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-6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dados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CNPJ</w:t>
            </w:r>
            <w:r>
              <w:rPr>
                <w:b/>
                <w:color w:val="333333"/>
                <w:spacing w:val="3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da</w:t>
            </w:r>
            <w:r>
              <w:rPr>
                <w:b/>
                <w:color w:val="333333"/>
                <w:spacing w:val="4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Mantenedora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12264628000183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Endereço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z w:val="14"/>
              </w:rPr>
              <w:t>RODOVIA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AL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220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CENTRO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SAUDE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S/N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VIZINHO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AO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HOSPITAL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Email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hyperlink r:id="rId6">
              <w:r>
                <w:rPr>
                  <w:color w:val="333333"/>
                  <w:spacing w:val="-2"/>
                  <w:sz w:val="14"/>
                </w:rPr>
                <w:t>DEFENDAOSUS.SMS@GMAIL.COM</w:t>
              </w:r>
            </w:hyperlink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Telefone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8232751183</w:t>
            </w:r>
          </w:p>
        </w:tc>
      </w:tr>
    </w:tbl>
    <w:p>
      <w:pPr>
        <w:spacing w:line="336" w:lineRule="auto" w:before="74"/>
        <w:ind w:left="135" w:right="7350" w:firstLine="0"/>
        <w:jc w:val="left"/>
        <w:rPr>
          <w:sz w:val="12"/>
        </w:rPr>
      </w:pPr>
      <w:r>
        <w:rPr>
          <w:color w:val="333333"/>
          <w:sz w:val="12"/>
        </w:rPr>
        <w:t>Fonte: Cadastro Nacional de Estabelecimentos de Saúde (CNES)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16/12/2025</w: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257" w:val="left" w:leader="none"/>
        </w:tabs>
        <w:spacing w:line="240" w:lineRule="auto" w:before="0" w:after="0"/>
        <w:ind w:left="257" w:right="0" w:hanging="122"/>
        <w:jc w:val="left"/>
        <w:rPr>
          <w:sz w:val="15"/>
        </w:rPr>
      </w:pPr>
      <w:r>
        <w:rPr>
          <w:color w:val="333333"/>
          <w:w w:val="105"/>
          <w:sz w:val="15"/>
        </w:rPr>
        <w:t>.3.</w:t>
      </w:r>
      <w:r>
        <w:rPr>
          <w:color w:val="333333"/>
          <w:spacing w:val="9"/>
          <w:w w:val="105"/>
          <w:sz w:val="15"/>
        </w:rPr>
        <w:t> </w:t>
      </w:r>
      <w:r>
        <w:rPr>
          <w:color w:val="333333"/>
          <w:w w:val="105"/>
          <w:sz w:val="15"/>
        </w:rPr>
        <w:t>Informações</w:t>
      </w:r>
      <w:r>
        <w:rPr>
          <w:color w:val="333333"/>
          <w:spacing w:val="5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Gestão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445371</wp:posOffset>
                </wp:positionH>
                <wp:positionV relativeFrom="paragraph">
                  <wp:posOffset>107433</wp:posOffset>
                </wp:positionV>
                <wp:extent cx="6663055" cy="571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9304pt;width:524.612741pt;height:.437907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9"/>
        <w:gridCol w:w="7865"/>
      </w:tblGrid>
      <w:tr>
        <w:trPr>
          <w:trHeight w:val="331" w:hRule="atLeast"/>
        </w:trPr>
        <w:tc>
          <w:tcPr>
            <w:tcW w:w="2619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Prefeito(a)</w:t>
            </w:r>
          </w:p>
        </w:tc>
        <w:tc>
          <w:tcPr>
            <w:tcW w:w="7865" w:type="dxa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PAULINE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FATIMA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PEREIRA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ALBUQUERQUE</w:t>
            </w:r>
          </w:p>
        </w:tc>
      </w:tr>
      <w:tr>
        <w:trPr>
          <w:trHeight w:val="524" w:hRule="atLeast"/>
        </w:trPr>
        <w:tc>
          <w:tcPr>
            <w:tcW w:w="2619" w:type="dxa"/>
            <w:shd w:val="clear" w:color="auto" w:fill="CDCDCD"/>
          </w:tcPr>
          <w:p>
            <w:pPr>
              <w:pStyle w:val="TableParagraph"/>
              <w:spacing w:line="288" w:lineRule="auto"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Secretário(a)</w:t>
            </w:r>
            <w:r>
              <w:rPr>
                <w:b/>
                <w:color w:val="333333"/>
                <w:spacing w:val="-9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9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Saúde</w:t>
            </w:r>
            <w:r>
              <w:rPr>
                <w:b/>
                <w:color w:val="333333"/>
                <w:spacing w:val="-9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cadastrado</w:t>
            </w:r>
            <w:r>
              <w:rPr>
                <w:b/>
                <w:color w:val="333333"/>
                <w:spacing w:val="-8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no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período</w:t>
            </w:r>
          </w:p>
        </w:tc>
        <w:tc>
          <w:tcPr>
            <w:tcW w:w="7865" w:type="dxa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MARIA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JASLLINNY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ARAUJO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SANTOS</w:t>
            </w:r>
          </w:p>
        </w:tc>
      </w:tr>
      <w:tr>
        <w:trPr>
          <w:trHeight w:val="331" w:hRule="atLeast"/>
        </w:trPr>
        <w:tc>
          <w:tcPr>
            <w:tcW w:w="2619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E-mail secretário(a)</w:t>
            </w:r>
          </w:p>
        </w:tc>
        <w:tc>
          <w:tcPr>
            <w:tcW w:w="7865" w:type="dxa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hyperlink r:id="rId7">
              <w:r>
                <w:rPr>
                  <w:color w:val="333333"/>
                  <w:spacing w:val="-2"/>
                  <w:sz w:val="14"/>
                </w:rPr>
                <w:t>contabilidadepmca2023@gmail.com</w:t>
              </w:r>
            </w:hyperlink>
          </w:p>
        </w:tc>
      </w:tr>
      <w:tr>
        <w:trPr>
          <w:trHeight w:val="331" w:hRule="atLeast"/>
        </w:trPr>
        <w:tc>
          <w:tcPr>
            <w:tcW w:w="2619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Telefone</w:t>
            </w:r>
            <w:r>
              <w:rPr>
                <w:b/>
                <w:color w:val="333333"/>
                <w:spacing w:val="-1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secretário(a)</w:t>
            </w:r>
          </w:p>
        </w:tc>
        <w:tc>
          <w:tcPr>
            <w:tcW w:w="7865" w:type="dxa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82999135186</w:t>
            </w:r>
          </w:p>
        </w:tc>
      </w:tr>
    </w:tbl>
    <w:p>
      <w:pPr>
        <w:spacing w:line="336" w:lineRule="auto" w:before="72"/>
        <w:ind w:left="135" w:right="6677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Orçamentos Públicos em Saúde 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16/12/2025</w:t>
      </w:r>
    </w:p>
    <w:p>
      <w:pPr>
        <w:spacing w:line="137" w:lineRule="exact" w:before="0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Período</w:t>
      </w:r>
      <w:r>
        <w:rPr>
          <w:color w:val="333333"/>
          <w:spacing w:val="10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9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01/09/2025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14"/>
          <w:sz w:val="12"/>
        </w:rPr>
        <w:t> </w:t>
      </w:r>
      <w:r>
        <w:rPr>
          <w:color w:val="333333"/>
          <w:spacing w:val="-2"/>
          <w:sz w:val="12"/>
        </w:rPr>
        <w:t>31/12/2025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22" w:val="left" w:leader="none"/>
        </w:tabs>
        <w:spacing w:line="240" w:lineRule="auto" w:before="1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Fundo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Saúde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445371</wp:posOffset>
                </wp:positionH>
                <wp:positionV relativeFrom="paragraph">
                  <wp:posOffset>107227</wp:posOffset>
                </wp:positionV>
                <wp:extent cx="6663055" cy="571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43115pt;width:524.612741pt;height:.437907pt;mso-position-horizontal-relative:page;mso-position-vertical-relative:paragraph;z-index:-15711232;mso-wrap-distance-left:0;mso-wrap-distance-right:0" id="docshape3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390"/>
      </w:tblGrid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Instrumento</w:t>
            </w:r>
            <w:r>
              <w:rPr>
                <w:b/>
                <w:color w:val="333333"/>
                <w:spacing w:val="-8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8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criação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LEI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Data de</w:t>
            </w:r>
            <w:r>
              <w:rPr>
                <w:b/>
                <w:color w:val="333333"/>
                <w:spacing w:val="-1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criação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01/1993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CNPJ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19.296.278/0001-</w:t>
            </w:r>
            <w:r>
              <w:rPr>
                <w:color w:val="333333"/>
                <w:spacing w:val="-5"/>
                <w:sz w:val="14"/>
              </w:rPr>
              <w:t>86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Natureza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Jurídica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z w:val="14"/>
              </w:rPr>
              <w:t>FUNDO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PUBLICO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ADMINISTRACAO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DIRETA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MUNICIPAL</w:t>
            </w:r>
          </w:p>
        </w:tc>
      </w:tr>
      <w:tr>
        <w:trPr>
          <w:trHeight w:val="331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Nome</w:t>
            </w:r>
            <w:r>
              <w:rPr>
                <w:b/>
                <w:color w:val="333333"/>
                <w:spacing w:val="-4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do</w:t>
            </w:r>
            <w:r>
              <w:rPr>
                <w:b/>
                <w:color w:val="333333"/>
                <w:spacing w:val="-2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Gestor</w:t>
            </w:r>
            <w:r>
              <w:rPr>
                <w:b/>
                <w:color w:val="333333"/>
                <w:spacing w:val="-4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do</w:t>
            </w:r>
            <w:r>
              <w:rPr>
                <w:b/>
                <w:color w:val="333333"/>
                <w:spacing w:val="-2"/>
                <w:sz w:val="14"/>
              </w:rPr>
              <w:t> Fundo</w:t>
            </w:r>
          </w:p>
        </w:tc>
        <w:tc>
          <w:tcPr>
            <w:tcW w:w="8390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z w:val="14"/>
              </w:rPr>
              <w:t>Maria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Jasllinny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Araújo</w:t>
            </w:r>
            <w:r>
              <w:rPr>
                <w:color w:val="333333"/>
                <w:spacing w:val="-8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Santos</w:t>
            </w:r>
          </w:p>
        </w:tc>
      </w:tr>
    </w:tbl>
    <w:p>
      <w:pPr>
        <w:spacing w:line="336" w:lineRule="auto" w:before="73"/>
        <w:ind w:left="135" w:right="6677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Orçamentos Públicos em Saúde 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16/12/2025</w: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Plano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Saúde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445371</wp:posOffset>
                </wp:positionH>
                <wp:positionV relativeFrom="paragraph">
                  <wp:posOffset>107347</wp:posOffset>
                </wp:positionV>
                <wp:extent cx="6663055" cy="571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2548pt;width:524.612741pt;height:.437907pt;mso-position-horizontal-relative:page;mso-position-vertical-relative:paragraph;z-index:-15710720;mso-wrap-distance-left:0;mso-wrap-distance-right:0" id="docshape3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9"/>
        <w:gridCol w:w="7865"/>
      </w:tblGrid>
      <w:tr>
        <w:trPr>
          <w:trHeight w:val="331" w:hRule="atLeast"/>
        </w:trPr>
        <w:tc>
          <w:tcPr>
            <w:tcW w:w="2619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Período</w:t>
            </w:r>
            <w:r>
              <w:rPr>
                <w:b/>
                <w:color w:val="333333"/>
                <w:spacing w:val="-3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do</w:t>
            </w:r>
            <w:r>
              <w:rPr>
                <w:b/>
                <w:color w:val="333333"/>
                <w:spacing w:val="-2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Plano</w:t>
            </w:r>
            <w:r>
              <w:rPr>
                <w:b/>
                <w:color w:val="333333"/>
                <w:spacing w:val="-2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2"/>
                <w:sz w:val="14"/>
              </w:rPr>
              <w:t> Saúde</w:t>
            </w:r>
          </w:p>
        </w:tc>
        <w:tc>
          <w:tcPr>
            <w:tcW w:w="7865" w:type="dxa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2022-</w:t>
            </w:r>
            <w:r>
              <w:rPr>
                <w:color w:val="333333"/>
                <w:spacing w:val="-4"/>
                <w:sz w:val="14"/>
              </w:rPr>
              <w:t>2025</w:t>
            </w:r>
          </w:p>
        </w:tc>
      </w:tr>
      <w:tr>
        <w:trPr>
          <w:trHeight w:val="331" w:hRule="atLeast"/>
        </w:trPr>
        <w:tc>
          <w:tcPr>
            <w:tcW w:w="2619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Status</w:t>
            </w:r>
            <w:r>
              <w:rPr>
                <w:b/>
                <w:color w:val="333333"/>
                <w:spacing w:val="-7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do</w:t>
            </w:r>
            <w:r>
              <w:rPr>
                <w:b/>
                <w:color w:val="333333"/>
                <w:spacing w:val="-3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Plano</w:t>
            </w:r>
          </w:p>
        </w:tc>
        <w:tc>
          <w:tcPr>
            <w:tcW w:w="7865" w:type="dxa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Aprovado</w:t>
            </w:r>
          </w:p>
        </w:tc>
      </w:tr>
    </w:tbl>
    <w:p>
      <w:pPr>
        <w:spacing w:line="336" w:lineRule="auto" w:before="71"/>
        <w:ind w:left="135" w:right="6483" w:firstLine="0"/>
        <w:jc w:val="left"/>
        <w:rPr>
          <w:sz w:val="12"/>
        </w:rPr>
      </w:pPr>
      <w:r>
        <w:rPr>
          <w:color w:val="333333"/>
          <w:sz w:val="12"/>
        </w:rPr>
        <w:t>Fonte: DIGISUS Gestor - Módulo Planejamento (DIGISUSGMP) - Consulta 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04/06/2025</w:t>
      </w:r>
    </w:p>
    <w:p>
      <w:pPr>
        <w:spacing w:after="0" w:line="336" w:lineRule="auto"/>
        <w:jc w:val="left"/>
        <w:rPr>
          <w:sz w:val="12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ListParagraph"/>
        <w:numPr>
          <w:ilvl w:val="1"/>
          <w:numId w:val="4"/>
        </w:numPr>
        <w:tabs>
          <w:tab w:pos="422" w:val="left" w:leader="none"/>
        </w:tabs>
        <w:spacing w:line="240" w:lineRule="auto" w:before="56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Informações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sobre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Regionalização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445371</wp:posOffset>
                </wp:positionH>
                <wp:positionV relativeFrom="paragraph">
                  <wp:posOffset>107540</wp:posOffset>
                </wp:positionV>
                <wp:extent cx="6663055" cy="571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67759pt;width:524.612741pt;height:.437907pt;mso-position-horizontal-relative:page;mso-position-vertical-relative:paragraph;z-index:-15710208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9"/>
      </w:pPr>
    </w:p>
    <w:p>
      <w:pPr>
        <w:pStyle w:val="BodyText"/>
        <w:ind w:left="135"/>
      </w:pPr>
      <w:r>
        <w:rPr>
          <w:color w:val="333333"/>
          <w:w w:val="105"/>
        </w:rPr>
        <w:t>Região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Saúde: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5ª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Região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445371</wp:posOffset>
                </wp:positionH>
                <wp:positionV relativeFrom="paragraph">
                  <wp:posOffset>107419</wp:posOffset>
                </wp:positionV>
                <wp:extent cx="6663055" cy="571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8220pt;width:524.612741pt;height:.437907pt;mso-position-horizontal-relative:page;mso-position-vertical-relative:paragraph;z-index:-15709696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8"/>
        <w:gridCol w:w="1804"/>
        <w:gridCol w:w="2548"/>
        <w:gridCol w:w="1672"/>
      </w:tblGrid>
      <w:tr>
        <w:trPr>
          <w:trHeight w:val="279" w:hRule="atLeast"/>
        </w:trPr>
        <w:tc>
          <w:tcPr>
            <w:tcW w:w="4458" w:type="dxa"/>
            <w:shd w:val="clear" w:color="auto" w:fill="CDCDCD"/>
          </w:tcPr>
          <w:p>
            <w:pPr>
              <w:pStyle w:val="TableParagraph"/>
              <w:spacing w:before="44"/>
              <w:ind w:left="4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Município</w:t>
            </w:r>
          </w:p>
        </w:tc>
        <w:tc>
          <w:tcPr>
            <w:tcW w:w="1804" w:type="dxa"/>
            <w:shd w:val="clear" w:color="auto" w:fill="CDCDCD"/>
          </w:tcPr>
          <w:p>
            <w:pPr>
              <w:pStyle w:val="TableParagraph"/>
              <w:spacing w:before="44"/>
              <w:ind w:left="47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Área</w:t>
            </w:r>
            <w:r>
              <w:rPr>
                <w:b/>
                <w:color w:val="333333"/>
                <w:spacing w:val="1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(Km²)</w:t>
            </w:r>
          </w:p>
        </w:tc>
        <w:tc>
          <w:tcPr>
            <w:tcW w:w="2548" w:type="dxa"/>
            <w:shd w:val="clear" w:color="auto" w:fill="CDCDCD"/>
          </w:tcPr>
          <w:p>
            <w:pPr>
              <w:pStyle w:val="TableParagraph"/>
              <w:spacing w:before="44"/>
              <w:ind w:left="47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População</w:t>
            </w:r>
            <w:r>
              <w:rPr>
                <w:b/>
                <w:color w:val="333333"/>
                <w:spacing w:val="-4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(Hab)</w:t>
            </w:r>
          </w:p>
        </w:tc>
        <w:tc>
          <w:tcPr>
            <w:tcW w:w="1672" w:type="dxa"/>
            <w:shd w:val="clear" w:color="auto" w:fill="CDCDCD"/>
          </w:tcPr>
          <w:p>
            <w:pPr>
              <w:pStyle w:val="TableParagraph"/>
              <w:spacing w:before="44"/>
              <w:ind w:left="4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Densidade</w:t>
            </w:r>
          </w:p>
        </w:tc>
      </w:tr>
      <w:tr>
        <w:trPr>
          <w:trHeight w:val="279" w:hRule="atLeast"/>
        </w:trPr>
        <w:tc>
          <w:tcPr>
            <w:tcW w:w="4458" w:type="dxa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ANADIA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189.471</w:t>
            </w:r>
          </w:p>
        </w:tc>
        <w:tc>
          <w:tcPr>
            <w:tcW w:w="2548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14167</w:t>
            </w:r>
          </w:p>
        </w:tc>
        <w:tc>
          <w:tcPr>
            <w:tcW w:w="1672" w:type="dxa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74,77</w:t>
            </w:r>
          </w:p>
        </w:tc>
      </w:tr>
      <w:tr>
        <w:trPr>
          <w:trHeight w:val="279" w:hRule="atLeast"/>
        </w:trPr>
        <w:tc>
          <w:tcPr>
            <w:tcW w:w="4458" w:type="dxa"/>
            <w:shd w:val="clear" w:color="auto" w:fill="F8F8F8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BOCA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pacing w:val="-4"/>
                <w:sz w:val="14"/>
              </w:rPr>
              <w:t>MATA</w:t>
            </w:r>
          </w:p>
        </w:tc>
        <w:tc>
          <w:tcPr>
            <w:tcW w:w="1804" w:type="dxa"/>
            <w:shd w:val="clear" w:color="auto" w:fill="F8F8F8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186.568</w:t>
            </w:r>
          </w:p>
        </w:tc>
        <w:tc>
          <w:tcPr>
            <w:tcW w:w="2548" w:type="dxa"/>
            <w:shd w:val="clear" w:color="auto" w:fill="F8F8F8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21479</w:t>
            </w:r>
          </w:p>
        </w:tc>
        <w:tc>
          <w:tcPr>
            <w:tcW w:w="1672" w:type="dxa"/>
            <w:shd w:val="clear" w:color="auto" w:fill="F8F8F8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115,13</w:t>
            </w:r>
          </w:p>
        </w:tc>
      </w:tr>
      <w:tr>
        <w:trPr>
          <w:trHeight w:val="279" w:hRule="atLeast"/>
        </w:trPr>
        <w:tc>
          <w:tcPr>
            <w:tcW w:w="4458" w:type="dxa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CAMPO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ALEGRE</w:t>
            </w:r>
          </w:p>
        </w:tc>
        <w:tc>
          <w:tcPr>
            <w:tcW w:w="1804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308.058</w:t>
            </w:r>
          </w:p>
        </w:tc>
        <w:tc>
          <w:tcPr>
            <w:tcW w:w="2548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32558</w:t>
            </w:r>
          </w:p>
        </w:tc>
        <w:tc>
          <w:tcPr>
            <w:tcW w:w="1672" w:type="dxa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105,69</w:t>
            </w:r>
          </w:p>
        </w:tc>
      </w:tr>
      <w:tr>
        <w:trPr>
          <w:trHeight w:val="279" w:hRule="atLeast"/>
        </w:trPr>
        <w:tc>
          <w:tcPr>
            <w:tcW w:w="4458" w:type="dxa"/>
            <w:shd w:val="clear" w:color="auto" w:fill="F8F8F8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JUNQUEIRO</w:t>
            </w:r>
          </w:p>
        </w:tc>
        <w:tc>
          <w:tcPr>
            <w:tcW w:w="1804" w:type="dxa"/>
            <w:shd w:val="clear" w:color="auto" w:fill="F8F8F8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254.067</w:t>
            </w:r>
          </w:p>
        </w:tc>
        <w:tc>
          <w:tcPr>
            <w:tcW w:w="2548" w:type="dxa"/>
            <w:shd w:val="clear" w:color="auto" w:fill="F8F8F8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24382</w:t>
            </w:r>
          </w:p>
        </w:tc>
        <w:tc>
          <w:tcPr>
            <w:tcW w:w="1672" w:type="dxa"/>
            <w:shd w:val="clear" w:color="auto" w:fill="F8F8F8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95,97</w:t>
            </w:r>
          </w:p>
        </w:tc>
      </w:tr>
      <w:tr>
        <w:trPr>
          <w:trHeight w:val="279" w:hRule="atLeast"/>
        </w:trPr>
        <w:tc>
          <w:tcPr>
            <w:tcW w:w="4458" w:type="dxa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ROTEIRO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129.288</w:t>
            </w:r>
          </w:p>
        </w:tc>
        <w:tc>
          <w:tcPr>
            <w:tcW w:w="2548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4"/>
                <w:sz w:val="14"/>
              </w:rPr>
              <w:t>6606</w:t>
            </w:r>
          </w:p>
        </w:tc>
        <w:tc>
          <w:tcPr>
            <w:tcW w:w="1672" w:type="dxa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51,10</w:t>
            </w:r>
          </w:p>
        </w:tc>
      </w:tr>
      <w:tr>
        <w:trPr>
          <w:trHeight w:val="279" w:hRule="atLeast"/>
        </w:trPr>
        <w:tc>
          <w:tcPr>
            <w:tcW w:w="4458" w:type="dxa"/>
            <w:shd w:val="clear" w:color="auto" w:fill="F8F8F8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SÃO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MIGUEL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DOS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CAMPOS</w:t>
            </w:r>
          </w:p>
        </w:tc>
        <w:tc>
          <w:tcPr>
            <w:tcW w:w="1804" w:type="dxa"/>
            <w:shd w:val="clear" w:color="auto" w:fill="F8F8F8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360.846</w:t>
            </w:r>
          </w:p>
        </w:tc>
        <w:tc>
          <w:tcPr>
            <w:tcW w:w="2548" w:type="dxa"/>
            <w:shd w:val="clear" w:color="auto" w:fill="F8F8F8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53380</w:t>
            </w:r>
          </w:p>
        </w:tc>
        <w:tc>
          <w:tcPr>
            <w:tcW w:w="1672" w:type="dxa"/>
            <w:shd w:val="clear" w:color="auto" w:fill="F8F8F8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147,93</w:t>
            </w:r>
          </w:p>
        </w:tc>
      </w:tr>
      <w:tr>
        <w:trPr>
          <w:trHeight w:val="279" w:hRule="atLeast"/>
        </w:trPr>
        <w:tc>
          <w:tcPr>
            <w:tcW w:w="4458" w:type="dxa"/>
          </w:tcPr>
          <w:p>
            <w:pPr>
              <w:pStyle w:val="TableParagraph"/>
              <w:spacing w:before="52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TEOTÔNIO</w:t>
            </w:r>
            <w:r>
              <w:rPr>
                <w:color w:val="333333"/>
                <w:spacing w:val="1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VILELA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297.875</w:t>
            </w:r>
          </w:p>
        </w:tc>
        <w:tc>
          <w:tcPr>
            <w:tcW w:w="2548" w:type="dxa"/>
          </w:tcPr>
          <w:p>
            <w:pPr>
              <w:pStyle w:val="TableParagraph"/>
              <w:spacing w:before="52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39143</w:t>
            </w:r>
          </w:p>
        </w:tc>
        <w:tc>
          <w:tcPr>
            <w:tcW w:w="1672" w:type="dxa"/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131,41</w:t>
            </w:r>
          </w:p>
        </w:tc>
      </w:tr>
    </w:tbl>
    <w:p>
      <w:pPr>
        <w:spacing w:line="420" w:lineRule="auto" w:before="80"/>
        <w:ind w:left="135" w:right="805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7"/>
          <w:w w:val="105"/>
          <w:sz w:val="10"/>
        </w:rPr>
        <w:t> </w:t>
      </w:r>
      <w:r>
        <w:rPr>
          <w:color w:val="333333"/>
          <w:w w:val="105"/>
          <w:sz w:val="10"/>
        </w:rPr>
        <w:t>Departamento</w:t>
      </w:r>
      <w:r>
        <w:rPr>
          <w:color w:val="333333"/>
          <w:spacing w:val="-7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Informática</w:t>
      </w:r>
      <w:r>
        <w:rPr>
          <w:color w:val="333333"/>
          <w:spacing w:val="-7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-7"/>
          <w:w w:val="105"/>
          <w:sz w:val="10"/>
        </w:rPr>
        <w:t> </w:t>
      </w:r>
      <w:r>
        <w:rPr>
          <w:color w:val="333333"/>
          <w:w w:val="105"/>
          <w:sz w:val="10"/>
        </w:rPr>
        <w:t>(DATASUS)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Ano de referência: 2025</w:t>
      </w:r>
    </w:p>
    <w:p>
      <w:pPr>
        <w:pStyle w:val="BodyText"/>
        <w:rPr>
          <w:sz w:val="10"/>
        </w:rPr>
      </w:pPr>
    </w:p>
    <w:p>
      <w:pPr>
        <w:pStyle w:val="BodyText"/>
        <w:spacing w:before="31"/>
        <w:rPr>
          <w:sz w:val="10"/>
        </w:rPr>
      </w:pPr>
    </w:p>
    <w:p>
      <w:pPr>
        <w:pStyle w:val="BodyText"/>
        <w:ind w:left="135"/>
      </w:pPr>
      <w:r>
        <w:rPr>
          <w:color w:val="333333"/>
          <w:w w:val="105"/>
        </w:rPr>
        <w:t>1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.7.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445371</wp:posOffset>
                </wp:positionH>
                <wp:positionV relativeFrom="paragraph">
                  <wp:posOffset>107305</wp:posOffset>
                </wp:positionV>
                <wp:extent cx="6663055" cy="571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49291pt;width:524.612741pt;height:.437907pt;mso-position-horizontal-relative:page;mso-position-vertical-relative:paragraph;z-index:-15709184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4"/>
        <w:gridCol w:w="1042"/>
        <w:gridCol w:w="6297"/>
      </w:tblGrid>
      <w:tr>
        <w:trPr>
          <w:trHeight w:val="331" w:hRule="atLeast"/>
        </w:trPr>
        <w:tc>
          <w:tcPr>
            <w:tcW w:w="3144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Intrumento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Legal</w:t>
            </w:r>
            <w:r>
              <w:rPr>
                <w:b/>
                <w:color w:val="333333"/>
                <w:spacing w:val="-7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Criação</w:t>
            </w:r>
          </w:p>
        </w:tc>
        <w:tc>
          <w:tcPr>
            <w:tcW w:w="7339" w:type="dxa"/>
            <w:gridSpan w:val="2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pacing w:val="-5"/>
                <w:sz w:val="14"/>
              </w:rPr>
              <w:t>LEI</w:t>
            </w:r>
          </w:p>
        </w:tc>
      </w:tr>
      <w:tr>
        <w:trPr>
          <w:trHeight w:val="331" w:hRule="atLeast"/>
        </w:trPr>
        <w:tc>
          <w:tcPr>
            <w:tcW w:w="3144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Endereço</w:t>
            </w:r>
          </w:p>
        </w:tc>
        <w:tc>
          <w:tcPr>
            <w:tcW w:w="7339" w:type="dxa"/>
            <w:gridSpan w:val="2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RUA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PREFEITO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JOAO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FERNANDES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VIEIRA</w:t>
            </w:r>
          </w:p>
        </w:tc>
      </w:tr>
      <w:tr>
        <w:trPr>
          <w:trHeight w:val="331" w:hRule="atLeast"/>
        </w:trPr>
        <w:tc>
          <w:tcPr>
            <w:tcW w:w="3144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E-</w:t>
            </w:r>
            <w:r>
              <w:rPr>
                <w:b/>
                <w:color w:val="333333"/>
                <w:spacing w:val="-4"/>
                <w:sz w:val="14"/>
              </w:rPr>
              <w:t>mail</w:t>
            </w:r>
          </w:p>
        </w:tc>
        <w:tc>
          <w:tcPr>
            <w:tcW w:w="7339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1" w:hRule="atLeast"/>
        </w:trPr>
        <w:tc>
          <w:tcPr>
            <w:tcW w:w="3144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Telefone</w:t>
            </w:r>
          </w:p>
        </w:tc>
        <w:tc>
          <w:tcPr>
            <w:tcW w:w="7339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31" w:hRule="atLeast"/>
        </w:trPr>
        <w:tc>
          <w:tcPr>
            <w:tcW w:w="3144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Nome</w:t>
            </w:r>
            <w:r>
              <w:rPr>
                <w:b/>
                <w:color w:val="333333"/>
                <w:spacing w:val="-1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do </w:t>
            </w:r>
            <w:r>
              <w:rPr>
                <w:b/>
                <w:color w:val="333333"/>
                <w:spacing w:val="-2"/>
                <w:sz w:val="14"/>
              </w:rPr>
              <w:t>Presidente</w:t>
            </w:r>
          </w:p>
        </w:tc>
        <w:tc>
          <w:tcPr>
            <w:tcW w:w="7339" w:type="dxa"/>
            <w:gridSpan w:val="2"/>
          </w:tcPr>
          <w:p>
            <w:pPr>
              <w:pStyle w:val="TableParagraph"/>
              <w:spacing w:before="79"/>
              <w:ind w:left="73"/>
              <w:rPr>
                <w:sz w:val="14"/>
              </w:rPr>
            </w:pPr>
            <w:r>
              <w:rPr>
                <w:color w:val="333333"/>
                <w:sz w:val="14"/>
              </w:rPr>
              <w:t>JOSE</w:t>
            </w:r>
            <w:r>
              <w:rPr>
                <w:color w:val="333333"/>
                <w:spacing w:val="11"/>
                <w:sz w:val="14"/>
              </w:rPr>
              <w:t> </w:t>
            </w:r>
            <w:r>
              <w:rPr>
                <w:color w:val="333333"/>
                <w:sz w:val="14"/>
              </w:rPr>
              <w:t>EDNALDO</w:t>
            </w:r>
            <w:r>
              <w:rPr>
                <w:color w:val="333333"/>
                <w:spacing w:val="13"/>
                <w:sz w:val="14"/>
              </w:rPr>
              <w:t> </w:t>
            </w:r>
            <w:r>
              <w:rPr>
                <w:color w:val="333333"/>
                <w:sz w:val="14"/>
              </w:rPr>
              <w:t>CAVALCANTE</w:t>
            </w:r>
            <w:r>
              <w:rPr>
                <w:color w:val="333333"/>
                <w:spacing w:val="11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1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FARIAS</w:t>
            </w:r>
          </w:p>
        </w:tc>
      </w:tr>
      <w:tr>
        <w:trPr>
          <w:trHeight w:val="331" w:hRule="atLeast"/>
        </w:trPr>
        <w:tc>
          <w:tcPr>
            <w:tcW w:w="3144" w:type="dxa"/>
            <w:vMerge w:val="restart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Número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conselheiros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por</w:t>
            </w:r>
            <w:r>
              <w:rPr>
                <w:b/>
                <w:color w:val="333333"/>
                <w:spacing w:val="-5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segmento</w:t>
            </w:r>
          </w:p>
        </w:tc>
        <w:tc>
          <w:tcPr>
            <w:tcW w:w="1042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Usuários</w:t>
            </w:r>
          </w:p>
        </w:tc>
        <w:tc>
          <w:tcPr>
            <w:tcW w:w="6297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10"/>
                <w:sz w:val="14"/>
              </w:rPr>
              <w:t>4</w:t>
            </w:r>
          </w:p>
        </w:tc>
      </w:tr>
      <w:tr>
        <w:trPr>
          <w:trHeight w:val="331" w:hRule="atLeast"/>
        </w:trPr>
        <w:tc>
          <w:tcPr>
            <w:tcW w:w="3144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Governo</w:t>
            </w:r>
          </w:p>
        </w:tc>
        <w:tc>
          <w:tcPr>
            <w:tcW w:w="6297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10"/>
                <w:sz w:val="14"/>
              </w:rPr>
              <w:t>4</w:t>
            </w:r>
          </w:p>
        </w:tc>
      </w:tr>
      <w:tr>
        <w:trPr>
          <w:trHeight w:val="331" w:hRule="atLeast"/>
        </w:trPr>
        <w:tc>
          <w:tcPr>
            <w:tcW w:w="3144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Trabalhadores</w:t>
            </w:r>
          </w:p>
        </w:tc>
        <w:tc>
          <w:tcPr>
            <w:tcW w:w="6297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10"/>
                <w:sz w:val="14"/>
              </w:rPr>
              <w:t>4</w:t>
            </w:r>
          </w:p>
        </w:tc>
      </w:tr>
      <w:tr>
        <w:trPr>
          <w:trHeight w:val="331" w:hRule="atLeast"/>
        </w:trPr>
        <w:tc>
          <w:tcPr>
            <w:tcW w:w="3144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CDCDCD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Prestadores</w:t>
            </w:r>
          </w:p>
        </w:tc>
        <w:tc>
          <w:tcPr>
            <w:tcW w:w="6297" w:type="dxa"/>
          </w:tcPr>
          <w:p>
            <w:pPr>
              <w:pStyle w:val="TableParagraph"/>
              <w:spacing w:before="79"/>
              <w:ind w:left="74"/>
              <w:rPr>
                <w:sz w:val="14"/>
              </w:rPr>
            </w:pPr>
            <w:r>
              <w:rPr>
                <w:color w:val="333333"/>
                <w:spacing w:val="-10"/>
                <w:sz w:val="14"/>
              </w:rPr>
              <w:t>6</w:t>
            </w:r>
          </w:p>
        </w:tc>
      </w:tr>
    </w:tbl>
    <w:p>
      <w:pPr>
        <w:spacing w:line="336" w:lineRule="auto" w:before="75"/>
        <w:ind w:left="135" w:right="6677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Orçamentos Públicos em Saúde 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Ano de referência:</w: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pStyle w:val="BodyText"/>
        <w:ind w:left="135"/>
      </w:pPr>
      <w:r>
        <w:rPr>
          <w:color w:val="333333"/>
          <w:w w:val="105"/>
        </w:rPr>
        <w:t>1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.8.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Casa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Legislativa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445371</wp:posOffset>
                </wp:positionH>
                <wp:positionV relativeFrom="paragraph">
                  <wp:posOffset>107518</wp:posOffset>
                </wp:positionV>
                <wp:extent cx="6663055" cy="571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66060pt;width:524.612741pt;height:.437907pt;mso-position-horizontal-relative:page;mso-position-vertical-relative:paragraph;z-index:-15708672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00" w:h="16840"/>
          <w:pgMar w:header="0" w:footer="287" w:top="540" w:bottom="500" w:left="566" w:right="566"/>
        </w:sectPr>
      </w:pPr>
    </w:p>
    <w:p>
      <w:pPr>
        <w:spacing w:before="61"/>
        <w:ind w:left="266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1º</w:t>
      </w:r>
      <w:r>
        <w:rPr>
          <w:b/>
          <w:color w:val="333333"/>
          <w:spacing w:val="-3"/>
          <w:sz w:val="14"/>
        </w:rPr>
        <w:t> </w:t>
      </w:r>
      <w:r>
        <w:rPr>
          <w:b/>
          <w:color w:val="333333"/>
          <w:spacing w:val="-4"/>
          <w:sz w:val="14"/>
        </w:rPr>
        <w:t>RDQA</w:t>
      </w:r>
    </w:p>
    <w:p>
      <w:pPr>
        <w:spacing w:before="128"/>
        <w:ind w:left="266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Data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de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z w:val="14"/>
        </w:rPr>
        <w:t>Apresentação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na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Casa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pacing w:val="-2"/>
          <w:sz w:val="14"/>
        </w:rPr>
        <w:t>Legislativa</w:t>
      </w:r>
    </w:p>
    <w:p>
      <w:pPr>
        <w:spacing w:before="61"/>
        <w:ind w:left="266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333333"/>
          <w:sz w:val="14"/>
        </w:rPr>
        <w:t>2º</w:t>
      </w:r>
      <w:r>
        <w:rPr>
          <w:b/>
          <w:color w:val="333333"/>
          <w:spacing w:val="-3"/>
          <w:sz w:val="14"/>
        </w:rPr>
        <w:t> </w:t>
      </w:r>
      <w:r>
        <w:rPr>
          <w:b/>
          <w:color w:val="333333"/>
          <w:spacing w:val="-4"/>
          <w:sz w:val="14"/>
        </w:rPr>
        <w:t>RDQA</w:t>
      </w:r>
    </w:p>
    <w:p>
      <w:pPr>
        <w:spacing w:before="128"/>
        <w:ind w:left="266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Data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de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z w:val="14"/>
        </w:rPr>
        <w:t>Apresentação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na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Casa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pacing w:val="-2"/>
          <w:sz w:val="14"/>
        </w:rPr>
        <w:t>Legislativa</w:t>
      </w:r>
    </w:p>
    <w:p>
      <w:pPr>
        <w:spacing w:before="61"/>
        <w:ind w:left="266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333333"/>
          <w:sz w:val="14"/>
        </w:rPr>
        <w:t>3º</w:t>
      </w:r>
      <w:r>
        <w:rPr>
          <w:b/>
          <w:color w:val="333333"/>
          <w:spacing w:val="-3"/>
          <w:sz w:val="14"/>
        </w:rPr>
        <w:t> </w:t>
      </w:r>
      <w:r>
        <w:rPr>
          <w:b/>
          <w:color w:val="333333"/>
          <w:spacing w:val="-4"/>
          <w:sz w:val="14"/>
        </w:rPr>
        <w:t>RDQA</w:t>
      </w:r>
    </w:p>
    <w:p>
      <w:pPr>
        <w:spacing w:before="128"/>
        <w:ind w:left="266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Data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de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z w:val="14"/>
        </w:rPr>
        <w:t>Apresentação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na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Casa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pacing w:val="-2"/>
          <w:sz w:val="14"/>
        </w:rPr>
        <w:t>Legislativa</w:t>
      </w:r>
    </w:p>
    <w:p>
      <w:pPr>
        <w:spacing w:after="0"/>
        <w:jc w:val="left"/>
        <w:rPr>
          <w:b/>
          <w:sz w:val="14"/>
        </w:rPr>
        <w:sectPr>
          <w:type w:val="continuous"/>
          <w:pgSz w:w="11900" w:h="16840"/>
          <w:pgMar w:header="0" w:footer="287" w:top="720" w:bottom="480" w:left="566" w:right="566"/>
          <w:cols w:num="3" w:equalWidth="0">
            <w:col w:w="2812" w:space="682"/>
            <w:col w:w="2812" w:space="683"/>
            <w:col w:w="3779"/>
          </w:cols>
        </w:sectPr>
      </w:pPr>
    </w:p>
    <w:p>
      <w:pPr>
        <w:pStyle w:val="BodyText"/>
        <w:spacing w:before="6"/>
        <w:rPr>
          <w:b/>
          <w:sz w:val="6"/>
        </w:rPr>
      </w:pPr>
    </w:p>
    <w:p>
      <w:pPr>
        <w:tabs>
          <w:tab w:pos="3761" w:val="left" w:leader="none"/>
          <w:tab w:pos="7255" w:val="left" w:leader="none"/>
        </w:tabs>
        <w:spacing w:line="240" w:lineRule="auto"/>
        <w:ind w:left="26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52320" cy="189230"/>
                <wp:effectExtent l="0" t="0" r="0" b="1269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052320" cy="189230"/>
                          <a:chExt cx="2052320" cy="18923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268" y="0"/>
                            <a:ext cx="216895" cy="189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830" y="48537"/>
                            <a:ext cx="7620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268" cy="189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0523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2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sz w:val="12"/>
                                </w:rPr>
                                <w:t>29/05/2025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1.6pt;height:14.9pt;mso-position-horizontal-relative:char;mso-position-vertical-relative:line" id="docshapegroup43" coordorigin="0,0" coordsize="3232,298">
                <v:shape style="position:absolute;left:2890;top:0;width:342;height:298" type="#_x0000_t75" id="docshape44" stroked="false">
                  <v:imagedata r:id="rId8" o:title=""/>
                </v:shape>
                <v:shape style="position:absolute;left:2990;top:76;width:120;height:130" type="#_x0000_t75" id="docshape45" stroked="false">
                  <v:imagedata r:id="rId9" o:title=""/>
                </v:shape>
                <v:shape style="position:absolute;left:0;top:0;width:2891;height:298" type="#_x0000_t75" id="docshape46" stroked="false">
                  <v:imagedata r:id="rId10" o:title=""/>
                </v:shape>
                <v:shape style="position:absolute;left:0;top:0;width:3232;height:298" type="#_x0000_t202" id="docshape47" filled="false" stroked="false">
                  <v:textbox inset="0,0,0,0">
                    <w:txbxContent>
                      <w:p>
                        <w:pPr>
                          <w:spacing w:before="72"/>
                          <w:ind w:left="12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spacing w:val="-2"/>
                            <w:sz w:val="12"/>
                          </w:rPr>
                          <w:t>29/05/2025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52320" cy="189230"/>
                <wp:effectExtent l="0" t="0" r="0" b="126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52320" cy="189230"/>
                          <a:chExt cx="2052320" cy="18923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268" y="0"/>
                            <a:ext cx="216895" cy="189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830" y="48537"/>
                            <a:ext cx="7620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268" cy="189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20523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2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sz w:val="12"/>
                                </w:rPr>
                                <w:t>02/10/2025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1.6pt;height:14.9pt;mso-position-horizontal-relative:char;mso-position-vertical-relative:line" id="docshapegroup48" coordorigin="0,0" coordsize="3232,298">
                <v:shape style="position:absolute;left:2890;top:0;width:342;height:298" type="#_x0000_t75" id="docshape49" stroked="false">
                  <v:imagedata r:id="rId8" o:title=""/>
                </v:shape>
                <v:shape style="position:absolute;left:2990;top:76;width:120;height:130" type="#_x0000_t75" id="docshape50" stroked="false">
                  <v:imagedata r:id="rId9" o:title=""/>
                </v:shape>
                <v:shape style="position:absolute;left:0;top:0;width:2891;height:298" type="#_x0000_t75" id="docshape51" stroked="false">
                  <v:imagedata r:id="rId11" o:title=""/>
                </v:shape>
                <v:shape style="position:absolute;left:0;top:0;width:3232;height:298" type="#_x0000_t202" id="docshape52" filled="false" stroked="false">
                  <v:textbox inset="0,0,0,0">
                    <w:txbxContent>
                      <w:p>
                        <w:pPr>
                          <w:spacing w:before="72"/>
                          <w:ind w:left="12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spacing w:val="-2"/>
                            <w:sz w:val="12"/>
                          </w:rPr>
                          <w:t>02/10/2025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52320" cy="189230"/>
                <wp:effectExtent l="0" t="0" r="0" b="1269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052320" cy="189230"/>
                          <a:chExt cx="2052320" cy="18923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268" y="0"/>
                            <a:ext cx="216895" cy="189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830" y="48537"/>
                            <a:ext cx="7620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268" cy="189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0523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2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sz w:val="12"/>
                                </w:rPr>
                                <w:t>27/02/2026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1.6pt;height:14.9pt;mso-position-horizontal-relative:char;mso-position-vertical-relative:line" id="docshapegroup53" coordorigin="0,0" coordsize="3232,298">
                <v:shape style="position:absolute;left:2890;top:0;width:342;height:298" type="#_x0000_t75" id="docshape54" stroked="false">
                  <v:imagedata r:id="rId8" o:title=""/>
                </v:shape>
                <v:shape style="position:absolute;left:2990;top:76;width:120;height:130" type="#_x0000_t75" id="docshape55" stroked="false">
                  <v:imagedata r:id="rId9" o:title=""/>
                </v:shape>
                <v:shape style="position:absolute;left:0;top:0;width:2891;height:298" type="#_x0000_t75" id="docshape56" stroked="false">
                  <v:imagedata r:id="rId12" o:title=""/>
                </v:shape>
                <v:shape style="position:absolute;left:0;top:0;width:3232;height:298" type="#_x0000_t202" id="docshape57" filled="false" stroked="false">
                  <v:textbox inset="0,0,0,0">
                    <w:txbxContent>
                      <w:p>
                        <w:pPr>
                          <w:spacing w:before="72"/>
                          <w:ind w:left="12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spacing w:val="-2"/>
                            <w:sz w:val="12"/>
                          </w:rPr>
                          <w:t>27/02/2026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3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pStyle w:val="BodyText"/>
        <w:spacing w:line="304" w:lineRule="auto" w:before="107"/>
        <w:ind w:left="135"/>
      </w:pPr>
      <w:r>
        <w:rPr>
          <w:color w:val="333333"/>
          <w:w w:val="105"/>
        </w:rPr>
        <w:t>O presente Relatório Anual de Gestão do município de Campo Alegre/AL, referente ao período de 2025, consolida as principais ações, resultados e instrumentos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planejamento executados no âmbito da Secretaria Municipal de Saúde, em consonância com as diretrizes estabelecidas no Plano Municipal de Saúde 2022¿2025,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devidamente aprovado.</w:t>
      </w:r>
    </w:p>
    <w:p>
      <w:pPr>
        <w:pStyle w:val="BodyText"/>
        <w:spacing w:line="304" w:lineRule="auto" w:before="88"/>
        <w:ind w:left="135" w:right="269"/>
        <w:jc w:val="both"/>
      </w:pPr>
      <w:r>
        <w:rPr>
          <w:color w:val="333333"/>
          <w:w w:val="105"/>
        </w:rPr>
        <w:t>O município, integrante da 5ª Região de Saúde de Alagoas, com população estimada em 32.558 habitantes e características territoriais que demandam organização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eficiente da rede assistencial, manteve, ao longo do período analisado, esforços contínuos para garantir o acesso universal, integral e equânime às ações e serviços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saúde, conforme os princípios do Sistema Único de Saúde (SUS).</w:t>
      </w:r>
    </w:p>
    <w:p>
      <w:pPr>
        <w:pStyle w:val="BodyText"/>
        <w:spacing w:line="304" w:lineRule="auto" w:before="87"/>
        <w:ind w:left="135"/>
      </w:pPr>
      <w:r>
        <w:rPr>
          <w:color w:val="333333"/>
          <w:w w:val="105"/>
        </w:rPr>
        <w:t>A gestão municipal, sob responsabilidade da Secretaria Municipal de Saúde, atuou de forma articulada com o Fundo Municipal de Saúde ¿ instituído por lei e com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regular funcionamento ¿ assegurando a execução orçamentária e financeira das políticas públicas, ainda que condicionada à disponibilidade e tempestividade das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informações oriundas de sistemas oficiais, como o SIOPS, cuja publicação depende de prazos do nível federal.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Destaca-se a regularidade dos instrumentos de monitoramento e transparência, evidenciada pela apresentação dos Relatórios Detalhados do Quadrimestre Anterior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(RDQA) junto ao Poder Legislativo nos prazos estabelecidos,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reforçando o compromisso da gestão com o controle social e a accountability pública.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Nesse contexto,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 Conselho Municipal de Saúde manteve composição paritária e atuação ativa, contribuindo para o acompanhamento, avaliação e deliberação das políticas de saúde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no município.</w:t>
      </w:r>
    </w:p>
    <w:p>
      <w:pPr>
        <w:pStyle w:val="BodyText"/>
        <w:spacing w:line="304" w:lineRule="auto" w:before="87"/>
        <w:ind w:left="135" w:right="253"/>
      </w:pPr>
      <w:r>
        <w:rPr>
          <w:color w:val="333333"/>
          <w:w w:val="105"/>
        </w:rPr>
        <w:t>No âmbito da regionalização,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Campo Alegre mantém integração com os demais municípios da 5ª Região de Saúde,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fortalecendo a organização das redes de atenção</w:t>
      </w:r>
      <w:r>
        <w:rPr>
          <w:color w:val="333333"/>
          <w:spacing w:val="80"/>
          <w:w w:val="105"/>
        </w:rPr>
        <w:t> </w:t>
      </w:r>
      <w:r>
        <w:rPr>
          <w:color w:val="333333"/>
          <w:w w:val="105"/>
        </w:rPr>
        <w:t>e a pactuação interfederativa, fundamentais para ampliação do acesso aos serviços de média e alta complexidade.</w:t>
      </w:r>
    </w:p>
    <w:p>
      <w:pPr>
        <w:pStyle w:val="BodyText"/>
        <w:spacing w:line="304" w:lineRule="auto" w:before="88"/>
        <w:ind w:left="135"/>
      </w:pPr>
      <w:r>
        <w:rPr>
          <w:color w:val="333333"/>
          <w:w w:val="105"/>
        </w:rPr>
        <w:t>Ressalta-se, ainda, que a gestão enfrentou desafios inerentes ao cenário do SUS, especialmente no que se refere ao financiamento, à necessidade de ampliação da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resolutividade da atenção básica e à qualificação contínua da rede assistencial. Ainda assim, observam-se avanços na organização dos serviços, no fortalecimento da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governança e na consolidação dos instrumentos de planejamento e gestão.</w:t>
      </w:r>
    </w:p>
    <w:p>
      <w:pPr>
        <w:pStyle w:val="BodyText"/>
        <w:spacing w:line="304" w:lineRule="auto" w:before="87"/>
        <w:ind w:left="135" w:right="253"/>
      </w:pPr>
      <w:r>
        <w:rPr>
          <w:color w:val="333333"/>
          <w:w w:val="105"/>
        </w:rPr>
        <w:t>Por fim, conclui-se que o município de Campo Alegre demonstra compromisso institucional com a melhoria contínua das condições de saúde da população,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pautando suas ações no planejamento estratégico, na responsabilidade fiscal e na participação social. Recomenda-se a continuidade dos investimentos na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qualificação da atenção à saúde, no aprimoramento dos sistemas de informação e no fortalecimento das ações regionalizadas, visando maior eficiência,</w:t>
      </w:r>
    </w:p>
    <w:p>
      <w:pPr>
        <w:pStyle w:val="BodyText"/>
        <w:spacing w:after="0" w:line="304" w:lineRule="auto"/>
        <w:sectPr>
          <w:type w:val="continuous"/>
          <w:pgSz w:w="11900" w:h="16840"/>
          <w:pgMar w:header="0" w:footer="287" w:top="720" w:bottom="480" w:left="566" w:right="566"/>
        </w:sectPr>
      </w:pPr>
    </w:p>
    <w:p>
      <w:pPr>
        <w:pStyle w:val="BodyText"/>
        <w:spacing w:before="56"/>
        <w:ind w:left="135"/>
      </w:pPr>
      <w:r>
        <w:rPr>
          <w:color w:val="333333"/>
          <w:w w:val="105"/>
        </w:rPr>
        <w:t>resolutividade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sustentabilidade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sistema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2"/>
          <w:w w:val="105"/>
        </w:rPr>
        <w:t>saúde.</w:t>
      </w:r>
    </w:p>
    <w:p>
      <w:pPr>
        <w:pStyle w:val="BodyText"/>
        <w:spacing w:after="0"/>
        <w:sectPr>
          <w:pgSz w:w="11900" w:h="16840"/>
          <w:pgMar w:header="0" w:footer="287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pStyle w:val="BodyText"/>
        <w:spacing w:line="304" w:lineRule="auto" w:before="108"/>
        <w:ind w:left="135" w:right="253"/>
      </w:pPr>
      <w:r>
        <w:rPr>
          <w:color w:val="333333"/>
          <w:w w:val="105"/>
        </w:rPr>
        <w:t>O presente Relatório Anual de Gestão (RAG) do município de Campo Alegre, no Estado de Alagoas, constitui instrumento fundamental de monitoramento,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avaliação e prestação de contas das ações e serviços de saúde desenvolvidos pela Secretaria Municipal de Saúde ao longo do exercício de 2025. Elaborado em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conformidade com as diretrizes do Sistema Único de Saúde (SUS) e em atendimento às normativas vigentes do Ministério da Saúde, o relatório é inserido no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Sistema DIGISUS Gestor ¿ Módulo Planejamento, assegurando transparência e acesso às informações de gestão.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Este documento tem como base o Plano Municipal de Saúde 2022¿2025, bem como a Programação Anual de Saúde (PAS) correspondente, apresentando a análise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dos resultados alcançados, o cumprimento das metas pactuadas e a execução orçamentária e financeira do período. Dessa forma, o RAG se consolida como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ferramenta estratégica para subsidiar o processo de tomada de decisão, o aprimoramento das políticas públicas e o fortalecimento da gestão em saúde no âmbito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municipal.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O município de Campo Alegre, integrante da 5ª Região de Saúde de Alagoas, possui características territoriais e demográficas que demandam organização eficiente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 rede de atenção à saúde, visando garantir o acesso universal, integral e equânime à população. Nesse contexto, a gestão municipal buscou fortalecer as ações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promoção, prevenção e assistência à saúde, articulando-se com os demais entes federativos e com a rede regionalizada de serviços.</w:t>
      </w:r>
    </w:p>
    <w:p>
      <w:pPr>
        <w:pStyle w:val="BodyText"/>
        <w:spacing w:line="304" w:lineRule="auto" w:before="87"/>
        <w:ind w:left="135" w:right="253"/>
      </w:pPr>
      <w:r>
        <w:rPr>
          <w:color w:val="333333"/>
          <w:w w:val="105"/>
        </w:rPr>
        <w:t>A construção deste relatório também reflete o compromisso da gestão com os princípios da transparência, da responsabilidade na aplicação dos recursos públicos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do controle social, contando com a participação e o acompanhamento do Conselho Municipal de Saúde. Além disso, considera informações provenientes dos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sistemas oficiais de informação em saúde, respeitando os prazos e a disponibilidade de dados nas bases nacionais.</w:t>
      </w:r>
    </w:p>
    <w:p>
      <w:pPr>
        <w:pStyle w:val="BodyText"/>
        <w:spacing w:line="304" w:lineRule="auto" w:before="88"/>
        <w:ind w:left="135" w:right="214"/>
      </w:pPr>
      <w:r>
        <w:rPr>
          <w:color w:val="333333"/>
          <w:w w:val="105"/>
        </w:rPr>
        <w:t>Assim, o Relatório Anual de Gestão de 2025 apresenta-se como um importante instrumento de avaliação do desempenho do sistema municipal de saúde,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evidenciando avanços, desafios e perspectivas, com vistas à qualificação contínua da atenção à saúde e à melhoria das condições de vida da população de Campo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Alegre.</w:t>
      </w:r>
    </w:p>
    <w:p>
      <w:pPr>
        <w:pStyle w:val="BodyText"/>
        <w:spacing w:after="0" w:line="304" w:lineRule="auto"/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Dados</w:t>
      </w:r>
      <w:r>
        <w:rPr>
          <w:color w:val="333333"/>
          <w:spacing w:val="-1"/>
        </w:rPr>
        <w:t> </w:t>
      </w:r>
      <w:r>
        <w:rPr>
          <w:color w:val="333333"/>
        </w:rPr>
        <w:t>Demográficos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6"/>
        </w:rPr>
        <w:t> </w:t>
      </w:r>
      <w:r>
        <w:rPr>
          <w:color w:val="333333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445371</wp:posOffset>
                </wp:positionH>
                <wp:positionV relativeFrom="paragraph">
                  <wp:posOffset>60073</wp:posOffset>
                </wp:positionV>
                <wp:extent cx="6663055" cy="30035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663055" cy="300355"/>
                          <a:chExt cx="6663055" cy="30035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300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666305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DAENT/SVSA 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4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4.730218pt;width:524.65pt;height:23.65pt;mso-position-horizontal-relative:page;mso-position-vertical-relative:paragraph;z-index:-15706624;mso-wrap-distance-left:0;mso-wrap-distance-right:0" id="docshapegroup58" coordorigin="701,95" coordsize="10493,473">
                <v:shape style="position:absolute;left:701;top:94;width:10493;height:473" type="#_x0000_t75" id="docshape59" stroked="false">
                  <v:imagedata r:id="rId15" o:title=""/>
                </v:shape>
                <v:shape style="position:absolute;left:701;top:94;width:10493;height:473" type="#_x0000_t202" id="docshape60" filled="false" stroked="false">
                  <v:textbox inset="0,0,0,0">
                    <w:txbxContent>
                      <w:p>
                        <w:pPr>
                          <w:spacing w:before="149"/>
                          <w:ind w:left="1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SIM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pelos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DAENT/SVSA 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4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População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estimada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sexo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faixa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etária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445371</wp:posOffset>
                </wp:positionH>
                <wp:positionV relativeFrom="paragraph">
                  <wp:posOffset>107417</wp:posOffset>
                </wp:positionV>
                <wp:extent cx="6663055" cy="571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8067pt;width:524.612741pt;height:.437907pt;mso-position-horizontal-relative:page;mso-position-vertical-relative:paragraph;z-index:-15706112;mso-wrap-distance-left:0;mso-wrap-distance-right:0" id="docshape6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Período:</w:t>
      </w:r>
      <w:r>
        <w:rPr>
          <w:b/>
          <w:color w:val="333333"/>
          <w:spacing w:val="-8"/>
          <w:sz w:val="14"/>
        </w:rPr>
        <w:t> </w:t>
      </w:r>
      <w:r>
        <w:rPr>
          <w:b/>
          <w:color w:val="333333"/>
          <w:spacing w:val="-4"/>
          <w:sz w:val="14"/>
        </w:rPr>
        <w:t>2025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1"/>
        <w:gridCol w:w="2680"/>
        <w:gridCol w:w="2487"/>
        <w:gridCol w:w="1865"/>
      </w:tblGrid>
      <w:tr>
        <w:trPr>
          <w:trHeight w:val="357" w:hRule="atLeast"/>
        </w:trPr>
        <w:tc>
          <w:tcPr>
            <w:tcW w:w="345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Faixa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Etária</w:t>
            </w:r>
          </w:p>
        </w:tc>
        <w:tc>
          <w:tcPr>
            <w:tcW w:w="268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Masculino</w:t>
            </w:r>
          </w:p>
        </w:tc>
        <w:tc>
          <w:tcPr>
            <w:tcW w:w="248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Feminino</w:t>
            </w:r>
          </w:p>
        </w:tc>
        <w:tc>
          <w:tcPr>
            <w:tcW w:w="18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345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1.128</w:t>
            </w:r>
          </w:p>
        </w:tc>
        <w:tc>
          <w:tcPr>
            <w:tcW w:w="24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1.056</w:t>
            </w:r>
          </w:p>
        </w:tc>
        <w:tc>
          <w:tcPr>
            <w:tcW w:w="18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2.184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1.233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1.170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2.403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1.288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1.313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2.601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15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1.421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1.417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2.838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2.661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2.695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5.356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1.996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2.435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4.431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2.168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2.497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4.665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59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1.607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1.868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3.475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69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1.172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1.350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2.522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70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79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anos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722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798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1.520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80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mais</w:t>
            </w:r>
          </w:p>
        </w:tc>
        <w:tc>
          <w:tcPr>
            <w:tcW w:w="268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224</w:t>
            </w:r>
          </w:p>
        </w:tc>
        <w:tc>
          <w:tcPr>
            <w:tcW w:w="248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339</w:t>
            </w:r>
          </w:p>
        </w:tc>
        <w:tc>
          <w:tcPr>
            <w:tcW w:w="1865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563</w:t>
            </w:r>
          </w:p>
        </w:tc>
      </w:tr>
      <w:tr>
        <w:trPr>
          <w:trHeight w:val="357" w:hRule="atLeast"/>
        </w:trPr>
        <w:tc>
          <w:tcPr>
            <w:tcW w:w="3451" w:type="dxa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2680" w:type="dxa"/>
          </w:tcPr>
          <w:p>
            <w:pPr>
              <w:pStyle w:val="TableParagraph"/>
              <w:spacing w:before="78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15.620</w:t>
            </w:r>
          </w:p>
        </w:tc>
        <w:tc>
          <w:tcPr>
            <w:tcW w:w="2487" w:type="dxa"/>
          </w:tcPr>
          <w:p>
            <w:pPr>
              <w:pStyle w:val="TableParagraph"/>
              <w:spacing w:before="78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16.938</w:t>
            </w:r>
          </w:p>
        </w:tc>
        <w:tc>
          <w:tcPr>
            <w:tcW w:w="1865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32.558</w:t>
            </w:r>
          </w:p>
        </w:tc>
      </w:tr>
    </w:tbl>
    <w:p>
      <w:pPr>
        <w:spacing w:line="336" w:lineRule="auto" w:before="80"/>
        <w:ind w:left="135" w:right="5114" w:firstLine="0"/>
        <w:jc w:val="left"/>
        <w:rPr>
          <w:sz w:val="12"/>
        </w:rPr>
      </w:pPr>
      <w:r>
        <w:rPr>
          <w:color w:val="333333"/>
          <w:sz w:val="12"/>
        </w:rPr>
        <w:t>Fonte: Estimativas preliminares elaboradas pelo Ministério da Saúde/SVS/DASNT/CGIAE (DataSUS/Tabnet)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1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Nascidos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Vivos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445371</wp:posOffset>
                </wp:positionH>
                <wp:positionV relativeFrom="paragraph">
                  <wp:posOffset>107262</wp:posOffset>
                </wp:positionV>
                <wp:extent cx="6663055" cy="571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45857pt;width:524.612741pt;height:.437907pt;mso-position-horizontal-relative:page;mso-position-vertical-relative:paragraph;z-index:-15705600;mso-wrap-distance-left:0;mso-wrap-distance-right:0" id="docshape6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sz w:val="14"/>
        </w:rPr>
      </w:pPr>
      <w:r>
        <w:rPr>
          <w:color w:val="333333"/>
          <w:sz w:val="14"/>
        </w:rPr>
        <w:t>Número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nascidos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vivos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por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residência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5"/>
          <w:sz w:val="14"/>
        </w:rPr>
        <w:t> </w:t>
      </w:r>
      <w:r>
        <w:rPr>
          <w:color w:val="333333"/>
          <w:spacing w:val="-4"/>
          <w:sz w:val="14"/>
        </w:rPr>
        <w:t>mãe.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6"/>
        <w:gridCol w:w="1463"/>
        <w:gridCol w:w="1463"/>
        <w:gridCol w:w="1472"/>
        <w:gridCol w:w="1472"/>
      </w:tblGrid>
      <w:tr>
        <w:trPr>
          <w:trHeight w:val="357" w:hRule="atLeast"/>
        </w:trPr>
        <w:tc>
          <w:tcPr>
            <w:tcW w:w="461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Unidade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Federação</w:t>
            </w:r>
          </w:p>
        </w:tc>
        <w:tc>
          <w:tcPr>
            <w:tcW w:w="146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2021</w:t>
            </w:r>
          </w:p>
        </w:tc>
        <w:tc>
          <w:tcPr>
            <w:tcW w:w="146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" w:right="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2022</w:t>
            </w:r>
          </w:p>
        </w:tc>
        <w:tc>
          <w:tcPr>
            <w:tcW w:w="147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2023</w:t>
            </w:r>
          </w:p>
        </w:tc>
        <w:tc>
          <w:tcPr>
            <w:tcW w:w="147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5" w:right="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2024</w:t>
            </w:r>
          </w:p>
        </w:tc>
      </w:tr>
      <w:tr>
        <w:trPr>
          <w:trHeight w:val="357" w:hRule="atLeast"/>
        </w:trPr>
        <w:tc>
          <w:tcPr>
            <w:tcW w:w="46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CAMPO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ALEGRE</w:t>
            </w:r>
          </w:p>
        </w:tc>
        <w:tc>
          <w:tcPr>
            <w:tcW w:w="14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491</w:t>
            </w:r>
          </w:p>
        </w:tc>
        <w:tc>
          <w:tcPr>
            <w:tcW w:w="14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492</w:t>
            </w:r>
          </w:p>
        </w:tc>
        <w:tc>
          <w:tcPr>
            <w:tcW w:w="147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5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441</w:t>
            </w:r>
          </w:p>
        </w:tc>
        <w:tc>
          <w:tcPr>
            <w:tcW w:w="147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5" w:right="1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465</w:t>
            </w:r>
          </w:p>
        </w:tc>
      </w:tr>
    </w:tbl>
    <w:p>
      <w:pPr>
        <w:spacing w:line="336" w:lineRule="auto" w:before="71"/>
        <w:ind w:left="135" w:right="6483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Nascidos Vivos (MS/SVS/DASIS/SINASC)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Principais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causas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internação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local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residência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445371</wp:posOffset>
                </wp:positionH>
                <wp:positionV relativeFrom="paragraph">
                  <wp:posOffset>107731</wp:posOffset>
                </wp:positionV>
                <wp:extent cx="6663055" cy="571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82763pt;width:524.612741pt;height:.437907pt;mso-position-horizontal-relative:page;mso-position-vertical-relative:paragraph;z-index:-15705088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sz w:val="14"/>
        </w:rPr>
      </w:pPr>
      <w:r>
        <w:rPr>
          <w:color w:val="333333"/>
          <w:spacing w:val="-2"/>
          <w:sz w:val="14"/>
        </w:rPr>
        <w:t>Morbidade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2"/>
          <w:sz w:val="14"/>
        </w:rPr>
        <w:t>Hospitalar</w:t>
      </w:r>
      <w:r>
        <w:rPr>
          <w:color w:val="333333"/>
          <w:spacing w:val="3"/>
          <w:sz w:val="14"/>
        </w:rPr>
        <w:t> </w:t>
      </w:r>
      <w:r>
        <w:rPr>
          <w:color w:val="333333"/>
          <w:spacing w:val="-2"/>
          <w:sz w:val="14"/>
        </w:rPr>
        <w:t>de</w:t>
      </w:r>
      <w:r>
        <w:rPr>
          <w:color w:val="333333"/>
          <w:spacing w:val="6"/>
          <w:sz w:val="14"/>
        </w:rPr>
        <w:t> </w:t>
      </w:r>
      <w:r>
        <w:rPr>
          <w:color w:val="333333"/>
          <w:spacing w:val="-2"/>
          <w:sz w:val="14"/>
        </w:rPr>
        <w:t>residentes,</w:t>
      </w:r>
      <w:r>
        <w:rPr>
          <w:color w:val="333333"/>
          <w:spacing w:val="7"/>
          <w:sz w:val="14"/>
        </w:rPr>
        <w:t> </w:t>
      </w:r>
      <w:r>
        <w:rPr>
          <w:color w:val="333333"/>
          <w:spacing w:val="-2"/>
          <w:sz w:val="14"/>
        </w:rPr>
        <w:t>segundo</w:t>
      </w:r>
      <w:r>
        <w:rPr>
          <w:color w:val="333333"/>
          <w:spacing w:val="7"/>
          <w:sz w:val="14"/>
        </w:rPr>
        <w:t> </w:t>
      </w:r>
      <w:r>
        <w:rPr>
          <w:color w:val="333333"/>
          <w:spacing w:val="-2"/>
          <w:sz w:val="14"/>
        </w:rPr>
        <w:t>capítulo</w:t>
      </w:r>
      <w:r>
        <w:rPr>
          <w:color w:val="333333"/>
          <w:spacing w:val="7"/>
          <w:sz w:val="14"/>
        </w:rPr>
        <w:t> </w:t>
      </w:r>
      <w:r>
        <w:rPr>
          <w:color w:val="333333"/>
          <w:spacing w:val="-2"/>
          <w:sz w:val="14"/>
        </w:rPr>
        <w:t>da</w:t>
      </w:r>
      <w:r>
        <w:rPr>
          <w:color w:val="333333"/>
          <w:spacing w:val="6"/>
          <w:sz w:val="14"/>
        </w:rPr>
        <w:t> </w:t>
      </w:r>
      <w:r>
        <w:rPr>
          <w:color w:val="333333"/>
          <w:spacing w:val="-2"/>
          <w:sz w:val="14"/>
        </w:rPr>
        <w:t>CID-</w:t>
      </w:r>
      <w:r>
        <w:rPr>
          <w:color w:val="333333"/>
          <w:spacing w:val="-5"/>
          <w:sz w:val="14"/>
        </w:rPr>
        <w:t>10.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7"/>
        <w:gridCol w:w="858"/>
        <w:gridCol w:w="867"/>
        <w:gridCol w:w="867"/>
        <w:gridCol w:w="867"/>
        <w:gridCol w:w="867"/>
      </w:tblGrid>
      <w:tr>
        <w:trPr>
          <w:trHeight w:val="357" w:hRule="atLeast"/>
        </w:trPr>
        <w:tc>
          <w:tcPr>
            <w:tcW w:w="615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Capítulo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CID-</w:t>
            </w:r>
            <w:r>
              <w:rPr>
                <w:b/>
                <w:spacing w:val="-5"/>
                <w:w w:val="105"/>
                <w:sz w:val="15"/>
              </w:rPr>
              <w:t>10</w:t>
            </w:r>
          </w:p>
        </w:tc>
        <w:tc>
          <w:tcPr>
            <w:tcW w:w="85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2021</w:t>
            </w:r>
          </w:p>
        </w:tc>
        <w:tc>
          <w:tcPr>
            <w:tcW w:w="8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2022</w:t>
            </w:r>
          </w:p>
        </w:tc>
        <w:tc>
          <w:tcPr>
            <w:tcW w:w="8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2023</w:t>
            </w:r>
          </w:p>
        </w:tc>
        <w:tc>
          <w:tcPr>
            <w:tcW w:w="8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2024</w:t>
            </w:r>
          </w:p>
        </w:tc>
        <w:tc>
          <w:tcPr>
            <w:tcW w:w="8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357" w:hRule="atLeast"/>
        </w:trPr>
        <w:tc>
          <w:tcPr>
            <w:tcW w:w="615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Algumas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infecciosas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parasitárias</w:t>
            </w:r>
          </w:p>
        </w:tc>
        <w:tc>
          <w:tcPr>
            <w:tcW w:w="8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595</w:t>
            </w:r>
          </w:p>
        </w:tc>
        <w:tc>
          <w:tcPr>
            <w:tcW w:w="8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151</w:t>
            </w:r>
          </w:p>
        </w:tc>
        <w:tc>
          <w:tcPr>
            <w:tcW w:w="8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108</w:t>
            </w:r>
          </w:p>
        </w:tc>
        <w:tc>
          <w:tcPr>
            <w:tcW w:w="8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115</w:t>
            </w:r>
          </w:p>
        </w:tc>
        <w:tc>
          <w:tcPr>
            <w:tcW w:w="8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130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Neoplasias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(tumores)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50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III.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sangue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órgãos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hemat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transt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imunitár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IV.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endócrinas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nutricionais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metabólicas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30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47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Transtornos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comportamentais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34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47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48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nervoso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30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27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28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anexos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VIII.Doenças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ouvido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apófise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mastóide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9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IX.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circulatório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127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137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respiratório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225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175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160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205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digestivo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251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232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236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197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subcutâneo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65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104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103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7"/>
        <w:gridCol w:w="858"/>
        <w:gridCol w:w="867"/>
        <w:gridCol w:w="867"/>
        <w:gridCol w:w="867"/>
        <w:gridCol w:w="867"/>
      </w:tblGrid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XIII.Doenças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osteomuscular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conjuntivo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28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26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XIV.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geniturinário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110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131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142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Gravidez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puerpério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513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513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489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461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486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Algumas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afec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originadas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período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perinatal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77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74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84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84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XVII.Malf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cong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deformid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anomalias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cromossômicas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XVIII.Sint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achad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anorm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clín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laborat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49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65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XIX.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Lesões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enven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alg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conseq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causas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externas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136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185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228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218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XX.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Causas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externas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morbidade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mortalidade</w:t>
            </w:r>
          </w:p>
        </w:tc>
        <w:tc>
          <w:tcPr>
            <w:tcW w:w="858" w:type="dxa"/>
          </w:tcPr>
          <w:p>
            <w:pPr>
              <w:pStyle w:val="TableParagraph"/>
              <w:ind w:left="40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7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7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XXI.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Contatos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85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42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51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8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CID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10ª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Revisão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disponível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preenchido</w:t>
            </w:r>
          </w:p>
        </w:tc>
        <w:tc>
          <w:tcPr>
            <w:tcW w:w="858" w:type="dxa"/>
          </w:tcPr>
          <w:p>
            <w:pPr>
              <w:pStyle w:val="TableParagraph"/>
              <w:ind w:left="40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7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407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157" w:type="dxa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858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2.333</w:t>
            </w:r>
          </w:p>
        </w:tc>
        <w:tc>
          <w:tcPr>
            <w:tcW w:w="867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2.125</w:t>
            </w:r>
          </w:p>
        </w:tc>
        <w:tc>
          <w:tcPr>
            <w:tcW w:w="867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1.891</w:t>
            </w:r>
          </w:p>
        </w:tc>
        <w:tc>
          <w:tcPr>
            <w:tcW w:w="867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1.998</w:t>
            </w:r>
          </w:p>
        </w:tc>
        <w:tc>
          <w:tcPr>
            <w:tcW w:w="867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2.015</w:t>
            </w:r>
          </w:p>
        </w:tc>
      </w:tr>
    </w:tbl>
    <w:p>
      <w:pPr>
        <w:spacing w:line="336" w:lineRule="auto" w:before="80"/>
        <w:ind w:left="135" w:right="7350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Hospitalares do SUS 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Mortalidade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grupos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causas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445371</wp:posOffset>
                </wp:positionH>
                <wp:positionV relativeFrom="paragraph">
                  <wp:posOffset>107615</wp:posOffset>
                </wp:positionV>
                <wp:extent cx="6663055" cy="571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73664pt;width:524.612741pt;height:.437907pt;mso-position-horizontal-relative:page;mso-position-vertical-relative:paragraph;z-index:-15704576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sz w:val="14"/>
        </w:rPr>
      </w:pPr>
      <w:r>
        <w:rPr>
          <w:color w:val="333333"/>
          <w:spacing w:val="-2"/>
          <w:sz w:val="14"/>
        </w:rPr>
        <w:t>Mortalidade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2"/>
          <w:sz w:val="14"/>
        </w:rPr>
        <w:t>de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2"/>
          <w:sz w:val="14"/>
        </w:rPr>
        <w:t>residentes,</w:t>
      </w:r>
      <w:r>
        <w:rPr>
          <w:color w:val="333333"/>
          <w:spacing w:val="6"/>
          <w:sz w:val="14"/>
        </w:rPr>
        <w:t> </w:t>
      </w:r>
      <w:r>
        <w:rPr>
          <w:color w:val="333333"/>
          <w:spacing w:val="-2"/>
          <w:sz w:val="14"/>
        </w:rPr>
        <w:t>segundo</w:t>
      </w:r>
      <w:r>
        <w:rPr>
          <w:color w:val="333333"/>
          <w:spacing w:val="6"/>
          <w:sz w:val="14"/>
        </w:rPr>
        <w:t> </w:t>
      </w:r>
      <w:r>
        <w:rPr>
          <w:color w:val="333333"/>
          <w:spacing w:val="-2"/>
          <w:sz w:val="14"/>
        </w:rPr>
        <w:t>capítulo</w:t>
      </w:r>
      <w:r>
        <w:rPr>
          <w:color w:val="333333"/>
          <w:spacing w:val="7"/>
          <w:sz w:val="14"/>
        </w:rPr>
        <w:t> </w:t>
      </w:r>
      <w:r>
        <w:rPr>
          <w:color w:val="333333"/>
          <w:spacing w:val="-2"/>
          <w:sz w:val="14"/>
        </w:rPr>
        <w:t>CID-</w:t>
      </w:r>
      <w:r>
        <w:rPr>
          <w:color w:val="333333"/>
          <w:spacing w:val="-5"/>
          <w:sz w:val="14"/>
        </w:rPr>
        <w:t>10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9"/>
        <w:gridCol w:w="885"/>
        <w:gridCol w:w="894"/>
        <w:gridCol w:w="894"/>
        <w:gridCol w:w="894"/>
      </w:tblGrid>
      <w:tr>
        <w:trPr>
          <w:trHeight w:val="357" w:hRule="atLeast"/>
        </w:trPr>
        <w:tc>
          <w:tcPr>
            <w:tcW w:w="691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Capítulo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CID-</w:t>
            </w:r>
            <w:r>
              <w:rPr>
                <w:b/>
                <w:spacing w:val="-5"/>
                <w:w w:val="105"/>
                <w:sz w:val="15"/>
              </w:rPr>
              <w:t>10</w:t>
            </w:r>
          </w:p>
        </w:tc>
        <w:tc>
          <w:tcPr>
            <w:tcW w:w="88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2021</w:t>
            </w:r>
          </w:p>
        </w:tc>
        <w:tc>
          <w:tcPr>
            <w:tcW w:w="8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2022</w:t>
            </w:r>
          </w:p>
        </w:tc>
        <w:tc>
          <w:tcPr>
            <w:tcW w:w="8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2023</w:t>
            </w:r>
          </w:p>
        </w:tc>
        <w:tc>
          <w:tcPr>
            <w:tcW w:w="8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2024</w:t>
            </w:r>
          </w:p>
        </w:tc>
      </w:tr>
      <w:tr>
        <w:trPr>
          <w:trHeight w:val="357" w:hRule="atLeast"/>
        </w:trPr>
        <w:tc>
          <w:tcPr>
            <w:tcW w:w="691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Algumas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infecciosas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parasitárias</w:t>
            </w:r>
          </w:p>
        </w:tc>
        <w:tc>
          <w:tcPr>
            <w:tcW w:w="88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53</w:t>
            </w:r>
          </w:p>
        </w:tc>
        <w:tc>
          <w:tcPr>
            <w:tcW w:w="8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22</w:t>
            </w:r>
          </w:p>
        </w:tc>
        <w:tc>
          <w:tcPr>
            <w:tcW w:w="8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8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Neoplasias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(tumores)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26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32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III.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sangue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órgãos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hemat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transt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imunitár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IV.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endócrinas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nutricionais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metabólicas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24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Transtornos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comportamentais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nervoso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anexos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VIII.Doenças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ouvido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apófise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mastóide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IX.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circulatório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62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71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67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61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respiratório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27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37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digestivo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17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subcutâneo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XIII.Doenças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osteomuscular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conjuntivo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XIV.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aparelho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geniturinário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6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6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Gravidez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puerpério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XVI.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Algumas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afec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originadas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período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perinatal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XVII.Malf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cong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deformid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anomalias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cromossômicas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XVIII.Sint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achad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anorm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clín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laborat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XIX.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Lesões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enven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alg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conseq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causas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externas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XX.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Causas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externas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morbidade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mortalidade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29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25</w:t>
            </w:r>
          </w:p>
        </w:tc>
        <w:tc>
          <w:tcPr>
            <w:tcW w:w="894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27</w:t>
            </w:r>
          </w:p>
        </w:tc>
        <w:tc>
          <w:tcPr>
            <w:tcW w:w="894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27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XXI.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Contatos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XXII.Códigos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propósitos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especiais</w:t>
            </w:r>
          </w:p>
        </w:tc>
        <w:tc>
          <w:tcPr>
            <w:tcW w:w="885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ind w:left="7" w:right="3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6919" w:type="dxa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264</w:t>
            </w:r>
          </w:p>
        </w:tc>
        <w:tc>
          <w:tcPr>
            <w:tcW w:w="894" w:type="dxa"/>
          </w:tcPr>
          <w:p>
            <w:pPr>
              <w:pStyle w:val="TableParagraph"/>
              <w:spacing w:before="78"/>
              <w:ind w:right="64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219</w:t>
            </w:r>
          </w:p>
        </w:tc>
        <w:tc>
          <w:tcPr>
            <w:tcW w:w="894" w:type="dxa"/>
          </w:tcPr>
          <w:p>
            <w:pPr>
              <w:pStyle w:val="TableParagraph"/>
              <w:spacing w:before="78"/>
              <w:ind w:right="64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234</w:t>
            </w:r>
          </w:p>
        </w:tc>
        <w:tc>
          <w:tcPr>
            <w:tcW w:w="894" w:type="dxa"/>
          </w:tcPr>
          <w:p>
            <w:pPr>
              <w:pStyle w:val="TableParagraph"/>
              <w:spacing w:before="78"/>
              <w:ind w:right="65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207</w:t>
            </w:r>
          </w:p>
        </w:tc>
      </w:tr>
    </w:tbl>
    <w:p>
      <w:pPr>
        <w:spacing w:line="336" w:lineRule="auto" w:before="89"/>
        <w:ind w:left="135" w:right="6483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Mortalidade (MS/SVS/CGIAE/SIM-TABNET)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spacing w:before="158"/>
      </w:pPr>
    </w:p>
    <w:p>
      <w:pPr>
        <w:pStyle w:val="BodyText"/>
        <w:ind w:left="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442590</wp:posOffset>
                </wp:positionH>
                <wp:positionV relativeFrom="paragraph">
                  <wp:posOffset>36215</wp:posOffset>
                </wp:positionV>
                <wp:extent cx="39370" cy="3937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9370" cy="39370"/>
                          <a:chExt cx="39370" cy="3937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2780" y="278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25898" y="33368"/>
                                </a:moveTo>
                                <a:lnTo>
                                  <a:pt x="7469" y="33368"/>
                                </a:lnTo>
                                <a:lnTo>
                                  <a:pt x="0" y="25898"/>
                                </a:lnTo>
                                <a:lnTo>
                                  <a:pt x="0" y="7469"/>
                                </a:lnTo>
                                <a:lnTo>
                                  <a:pt x="7469" y="0"/>
                                </a:lnTo>
                                <a:lnTo>
                                  <a:pt x="25898" y="0"/>
                                </a:lnTo>
                                <a:lnTo>
                                  <a:pt x="33368" y="7469"/>
                                </a:lnTo>
                                <a:lnTo>
                                  <a:pt x="33368" y="16684"/>
                                </a:lnTo>
                                <a:lnTo>
                                  <a:pt x="33368" y="25898"/>
                                </a:lnTo>
                                <a:lnTo>
                                  <a:pt x="25898" y="33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780" y="278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368" y="16684"/>
                                </a:moveTo>
                                <a:lnTo>
                                  <a:pt x="33368" y="25898"/>
                                </a:lnTo>
                                <a:lnTo>
                                  <a:pt x="25898" y="33368"/>
                                </a:lnTo>
                                <a:lnTo>
                                  <a:pt x="16684" y="33368"/>
                                </a:lnTo>
                                <a:lnTo>
                                  <a:pt x="7469" y="33368"/>
                                </a:lnTo>
                                <a:lnTo>
                                  <a:pt x="0" y="25898"/>
                                </a:lnTo>
                                <a:lnTo>
                                  <a:pt x="0" y="16684"/>
                                </a:lnTo>
                                <a:lnTo>
                                  <a:pt x="0" y="7469"/>
                                </a:lnTo>
                                <a:lnTo>
                                  <a:pt x="7469" y="0"/>
                                </a:lnTo>
                                <a:lnTo>
                                  <a:pt x="16684" y="0"/>
                                </a:lnTo>
                                <a:lnTo>
                                  <a:pt x="25898" y="0"/>
                                </a:lnTo>
                                <a:lnTo>
                                  <a:pt x="33368" y="7469"/>
                                </a:lnTo>
                                <a:lnTo>
                                  <a:pt x="33368" y="16684"/>
                                </a:lnTo>
                                <a:close/>
                              </a:path>
                            </a:pathLst>
                          </a:custGeom>
                          <a:ln w="556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9655pt;margin-top:2.851612pt;width:3.1pt;height:3.1pt;mso-position-horizontal-relative:page;mso-position-vertical-relative:paragraph;z-index:15753216" id="docshapegroup65" coordorigin="697,57" coordsize="62,62">
                <v:shape style="position:absolute;left:701;top:61;width:53;height:53" id="docshape66" coordorigin="701,61" coordsize="53,53" path="m742,114l713,114,701,102,701,73,713,61,742,61,754,73,754,88,754,102,742,114xe" filled="true" fillcolor="#333333" stroked="false">
                  <v:path arrowok="t"/>
                  <v:fill type="solid"/>
                </v:shape>
                <v:shape style="position:absolute;left:701;top:61;width:53;height:53" id="docshape67" coordorigin="701,61" coordsize="53,53" path="m754,88l754,102,742,114,728,114,713,114,701,102,701,88,701,73,713,61,728,61,742,61,754,73,754,88xe" filled="false" stroked="true" strokeweight=".437907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05"/>
        </w:rPr>
        <w:t>Análises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pStyle w:val="BodyText"/>
        <w:spacing w:after="0"/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line="304" w:lineRule="auto" w:before="56"/>
        <w:ind w:left="135" w:right="214"/>
      </w:pPr>
      <w:r>
        <w:rPr>
          <w:color w:val="333333"/>
          <w:w w:val="105"/>
        </w:rPr>
        <w:t>A análise integrada dos dados demográficos e de morbimortalidade do município de Campo Alegre evidencia um cenário epidemiológico caracterizado pela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coexistência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doenças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transmissíveis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não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transmissíveis,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predomínio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crescente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condições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crônicas,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além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impacto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significativo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4"/>
          <w:w w:val="105"/>
        </w:rPr>
        <w:t> </w:t>
      </w:r>
      <w:r>
        <w:rPr>
          <w:color w:val="333333"/>
          <w:spacing w:val="-2"/>
          <w:w w:val="105"/>
        </w:rPr>
        <w:t>externas.</w:t>
      </w:r>
    </w:p>
    <w:p>
      <w:pPr>
        <w:pStyle w:val="BodyText"/>
        <w:spacing w:line="304" w:lineRule="auto" w:before="87"/>
        <w:ind w:left="135"/>
      </w:pPr>
      <w:r>
        <w:rPr>
          <w:color w:val="333333"/>
          <w:w w:val="105"/>
        </w:rPr>
        <w:t>O perfil populacional, com predominância de adultos e presença importante de jovens, associado ao processo gradual de envelhecimento, reforça a necessidade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organização da rede de atenção à saúde de forma integrada e resolutiva, com ênfase no fortalecimento da Atenção Primária como ordenadora do cuidado.</w:t>
      </w:r>
    </w:p>
    <w:p>
      <w:pPr>
        <w:pStyle w:val="BodyText"/>
        <w:spacing w:line="304" w:lineRule="auto" w:before="88"/>
        <w:ind w:left="135" w:right="214"/>
      </w:pPr>
      <w:r>
        <w:rPr>
          <w:color w:val="333333"/>
          <w:w w:val="105"/>
        </w:rPr>
        <w:t>Os dados de internação e mortalidade apontam para desafios importantes, especialmente no controle das doenças cardiovasculares, respiratórias e metabólicas, bem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como na redução de agravos decorrentes de acidentes e violências. Além disso, a persistência de internações por condições potencialmente evitáveis indica 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necessidade de aprimoramento das ações de promoção, prevenção e manejo oportuno na rede básica.</w:t>
      </w:r>
    </w:p>
    <w:p>
      <w:pPr>
        <w:pStyle w:val="BodyText"/>
        <w:spacing w:line="304" w:lineRule="auto" w:before="87"/>
        <w:ind w:left="135" w:right="269"/>
      </w:pPr>
      <w:r>
        <w:rPr>
          <w:color w:val="333333"/>
          <w:w w:val="105"/>
        </w:rPr>
        <w:t>Diante desse contexto, recomenda-se a intensificação de estratégias voltadas à vigilância em saúde, à promoção de hábitos de vida saudáveis, ao acompanhamento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longitudinal dos usuários com doenças crônicas e ao fortalecimento das ações intersetoriais.</w:t>
      </w:r>
      <w:r>
        <w:rPr>
          <w:color w:val="333333"/>
          <w:spacing w:val="15"/>
          <w:w w:val="105"/>
        </w:rPr>
        <w:t> </w:t>
      </w:r>
      <w:r>
        <w:rPr>
          <w:color w:val="333333"/>
          <w:w w:val="105"/>
        </w:rPr>
        <w:t>Ressalta-se ainda a importância da qualificação da assistência</w:t>
      </w:r>
      <w:r>
        <w:rPr>
          <w:color w:val="333333"/>
          <w:spacing w:val="80"/>
          <w:w w:val="105"/>
        </w:rPr>
        <w:t> </w:t>
      </w:r>
      <w:r>
        <w:rPr>
          <w:color w:val="333333"/>
          <w:w w:val="105"/>
        </w:rPr>
        <w:t>materno-infantil e da ampliação do cuidado à população idosa.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Por fim, conclui-se que o município apresenta avanços importantes na melhoria dos indicadores de saúde, especialmente na redução da mortalidade geral, porém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ainda enfrenta desafios estruturais e epidemiológicos que demandam planejamento contínuo, investimento qualificado e fortalecimento das políticas públicas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saúde, visando à melhoria da qualidade de vida da população.</w:t>
      </w:r>
    </w:p>
    <w:p>
      <w:pPr>
        <w:pStyle w:val="BodyText"/>
        <w:spacing w:after="0" w:line="304" w:lineRule="auto"/>
        <w:sectPr>
          <w:pgSz w:w="11900" w:h="16840"/>
          <w:pgMar w:header="0" w:footer="287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5"/>
        </w:rPr>
        <w:t> </w:t>
      </w:r>
      <w:r>
        <w:rPr>
          <w:color w:val="333333"/>
        </w:rPr>
        <w:t>Produção</w:t>
      </w:r>
      <w:r>
        <w:rPr>
          <w:color w:val="333333"/>
          <w:spacing w:val="1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445371</wp:posOffset>
                </wp:positionH>
                <wp:positionV relativeFrom="paragraph">
                  <wp:posOffset>60073</wp:posOffset>
                </wp:positionV>
                <wp:extent cx="6663055" cy="30035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663055" cy="300355"/>
                          <a:chExt cx="6663055" cy="300355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300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66305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SIA 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4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4.730218pt;width:524.65pt;height:23.65pt;mso-position-horizontal-relative:page;mso-position-vertical-relative:paragraph;z-index:-15703552;mso-wrap-distance-left:0;mso-wrap-distance-right:0" id="docshapegroup68" coordorigin="701,95" coordsize="10493,473">
                <v:shape style="position:absolute;left:701;top:94;width:10493;height:473" type="#_x0000_t75" id="docshape69" stroked="false">
                  <v:imagedata r:id="rId15" o:title=""/>
                </v:shape>
                <v:shape style="position:absolute;left:701;top:94;width:10493;height:473" type="#_x0000_t202" id="docshape70" filled="false" stroked="false">
                  <v:textbox inset="0,0,0,0">
                    <w:txbxContent>
                      <w:p>
                        <w:pPr>
                          <w:spacing w:before="149"/>
                          <w:ind w:left="1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SIS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AB,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SIA e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pelos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4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Produção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Básica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445371</wp:posOffset>
                </wp:positionH>
                <wp:positionV relativeFrom="paragraph">
                  <wp:posOffset>107416</wp:posOffset>
                </wp:positionV>
                <wp:extent cx="6663055" cy="5715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7986pt;width:524.612741pt;height:.437907pt;mso-position-horizontal-relative:page;mso-position-vertical-relative:paragraph;z-index:-15703040;mso-wrap-distance-left:0;mso-wrap-distance-right:0" id="docshape7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1"/>
        <w:rPr>
          <w:sz w:val="20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8"/>
        <w:gridCol w:w="3696"/>
      </w:tblGrid>
      <w:tr>
        <w:trPr>
          <w:trHeight w:val="357" w:hRule="atLeast"/>
        </w:trPr>
        <w:tc>
          <w:tcPr>
            <w:tcW w:w="678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Produção</w:t>
            </w:r>
          </w:p>
        </w:tc>
        <w:tc>
          <w:tcPr>
            <w:tcW w:w="369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Quantidade</w:t>
            </w:r>
          </w:p>
        </w:tc>
      </w:tr>
      <w:tr>
        <w:trPr>
          <w:trHeight w:val="357" w:hRule="atLeast"/>
        </w:trPr>
        <w:tc>
          <w:tcPr>
            <w:tcW w:w="678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69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Visita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Domiciliar</w:t>
            </w:r>
          </w:p>
        </w:tc>
        <w:tc>
          <w:tcPr>
            <w:tcW w:w="369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191.587</w:t>
            </w:r>
          </w:p>
        </w:tc>
      </w:tr>
      <w:tr>
        <w:trPr>
          <w:trHeight w:val="357" w:hRule="atLeast"/>
        </w:trPr>
        <w:tc>
          <w:tcPr>
            <w:tcW w:w="6788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Atendimento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</w:t>
            </w:r>
          </w:p>
        </w:tc>
        <w:tc>
          <w:tcPr>
            <w:tcW w:w="369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111.521</w:t>
            </w:r>
          </w:p>
        </w:tc>
      </w:tr>
      <w:tr>
        <w:trPr>
          <w:trHeight w:val="357" w:hRule="atLeast"/>
        </w:trPr>
        <w:tc>
          <w:tcPr>
            <w:tcW w:w="6788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Procedimento</w:t>
            </w:r>
          </w:p>
        </w:tc>
        <w:tc>
          <w:tcPr>
            <w:tcW w:w="369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199.554</w:t>
            </w:r>
          </w:p>
        </w:tc>
      </w:tr>
      <w:tr>
        <w:trPr>
          <w:trHeight w:val="357" w:hRule="atLeast"/>
        </w:trPr>
        <w:tc>
          <w:tcPr>
            <w:tcW w:w="6788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Atendimento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Odontológico</w:t>
            </w:r>
          </w:p>
        </w:tc>
        <w:tc>
          <w:tcPr>
            <w:tcW w:w="369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39.385</w:t>
            </w:r>
          </w:p>
        </w:tc>
      </w:tr>
    </w:tbl>
    <w:p>
      <w:pPr>
        <w:spacing w:before="73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informação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Atenção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Básica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–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4"/>
          <w:sz w:val="12"/>
        </w:rPr>
        <w:t>SISAB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7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Produção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Urgência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Emergência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Grupo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Procedimentos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445371</wp:posOffset>
                </wp:positionH>
                <wp:positionV relativeFrom="paragraph">
                  <wp:posOffset>107419</wp:posOffset>
                </wp:positionV>
                <wp:extent cx="6663055" cy="571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825pt;width:524.612741pt;height:.437907pt;mso-position-horizontal-relative:page;mso-position-vertical-relative:paragraph;z-index:-15702528;mso-wrap-distance-left:0;mso-wrap-distance-right:0" id="docshape7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sz w:val="14"/>
        </w:rPr>
      </w:pPr>
      <w:r>
        <w:rPr>
          <w:color w:val="333333"/>
          <w:spacing w:val="-2"/>
          <w:sz w:val="14"/>
        </w:rPr>
        <w:t>Caráter</w:t>
      </w:r>
      <w:r>
        <w:rPr>
          <w:color w:val="333333"/>
          <w:spacing w:val="1"/>
          <w:sz w:val="14"/>
        </w:rPr>
        <w:t> </w:t>
      </w:r>
      <w:r>
        <w:rPr>
          <w:color w:val="333333"/>
          <w:spacing w:val="-2"/>
          <w:sz w:val="14"/>
        </w:rPr>
        <w:t>de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2"/>
          <w:sz w:val="14"/>
        </w:rPr>
        <w:t>atendimento:</w:t>
      </w:r>
      <w:r>
        <w:rPr>
          <w:color w:val="333333"/>
          <w:spacing w:val="1"/>
          <w:sz w:val="14"/>
        </w:rPr>
        <w:t> </w:t>
      </w:r>
      <w:r>
        <w:rPr>
          <w:color w:val="333333"/>
          <w:spacing w:val="-2"/>
          <w:sz w:val="14"/>
        </w:rPr>
        <w:t>Urgência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1567"/>
        <w:gridCol w:w="1681"/>
        <w:gridCol w:w="1550"/>
        <w:gridCol w:w="1568"/>
      </w:tblGrid>
      <w:tr>
        <w:trPr>
          <w:trHeight w:val="357" w:hRule="atLeast"/>
        </w:trPr>
        <w:tc>
          <w:tcPr>
            <w:tcW w:w="4116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9"/>
              <w:rPr>
                <w:sz w:val="15"/>
              </w:rPr>
            </w:pPr>
          </w:p>
          <w:p>
            <w:pPr>
              <w:pStyle w:val="TableParagraph"/>
              <w:spacing w:before="0"/>
              <w:ind w:left="13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Grupo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procedimento</w:t>
            </w:r>
          </w:p>
        </w:tc>
        <w:tc>
          <w:tcPr>
            <w:tcW w:w="324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Informações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Ambulatoriais</w:t>
            </w:r>
          </w:p>
        </w:tc>
        <w:tc>
          <w:tcPr>
            <w:tcW w:w="311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Informacões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Hospitalares</w:t>
            </w:r>
          </w:p>
        </w:tc>
      </w:tr>
      <w:tr>
        <w:trPr>
          <w:trHeight w:val="356" w:hRule="atLeast"/>
        </w:trPr>
        <w:tc>
          <w:tcPr>
            <w:tcW w:w="4116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2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Qtd.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aprovada</w:t>
            </w:r>
          </w:p>
        </w:tc>
        <w:tc>
          <w:tcPr>
            <w:tcW w:w="1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3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aprovado</w:t>
            </w:r>
          </w:p>
        </w:tc>
        <w:tc>
          <w:tcPr>
            <w:tcW w:w="15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4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AIH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Pagas</w:t>
            </w:r>
          </w:p>
        </w:tc>
        <w:tc>
          <w:tcPr>
            <w:tcW w:w="156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4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41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15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02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diagnostica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168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2,00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03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clinicos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4,67</w:t>
            </w:r>
          </w:p>
        </w:tc>
        <w:tc>
          <w:tcPr>
            <w:tcW w:w="1550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474</w:t>
            </w:r>
          </w:p>
        </w:tc>
        <w:tc>
          <w:tcPr>
            <w:tcW w:w="15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202.419,48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04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cirurgicos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05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Transplantes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orgaos,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tecidos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celulas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06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Medicamentos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07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Orteses,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proteses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materiais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especiais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08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complementares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09</w:t>
            </w:r>
          </w:p>
        </w:tc>
        <w:tc>
          <w:tcPr>
            <w:tcW w:w="1567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Integrados"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1567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78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6,67</w:t>
            </w:r>
          </w:p>
        </w:tc>
        <w:tc>
          <w:tcPr>
            <w:tcW w:w="1550" w:type="dxa"/>
          </w:tcPr>
          <w:p>
            <w:pPr>
              <w:pStyle w:val="TableParagraph"/>
              <w:spacing w:before="78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474</w:t>
            </w:r>
          </w:p>
        </w:tc>
        <w:tc>
          <w:tcPr>
            <w:tcW w:w="1568" w:type="dxa"/>
          </w:tcPr>
          <w:p>
            <w:pPr>
              <w:pStyle w:val="TableParagraph"/>
              <w:spacing w:before="78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202.419,48</w:t>
            </w:r>
          </w:p>
        </w:tc>
      </w:tr>
    </w:tbl>
    <w:p>
      <w:pPr>
        <w:spacing w:line="336" w:lineRule="auto" w:before="80"/>
        <w:ind w:left="135" w:right="4394" w:firstLine="0"/>
        <w:jc w:val="left"/>
        <w:rPr>
          <w:sz w:val="12"/>
        </w:rPr>
      </w:pPr>
      <w:r>
        <w:rPr>
          <w:color w:val="333333"/>
          <w:sz w:val="12"/>
        </w:rPr>
        <w:t>Fonte: Sistemas de Informações Ambulatoriais do SUS (SIA/SUS)</w:t>
      </w:r>
      <w:r>
        <w:rPr>
          <w:color w:val="333333"/>
          <w:spacing w:val="16"/>
          <w:sz w:val="12"/>
        </w:rPr>
        <w:t> </w:t>
      </w:r>
      <w:r>
        <w:rPr>
          <w:color w:val="333333"/>
          <w:sz w:val="12"/>
        </w:rPr>
        <w:t>e Sistema de Informações Hospitalares do SUS 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Produção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Psicossocial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Forma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Organização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445371</wp:posOffset>
                </wp:positionH>
                <wp:positionV relativeFrom="paragraph">
                  <wp:posOffset>107743</wp:posOffset>
                </wp:positionV>
                <wp:extent cx="6663055" cy="571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83765pt;width:524.612741pt;height:.437907pt;mso-position-horizontal-relative:page;mso-position-vertical-relative:paragraph;z-index:-15702016;mso-wrap-distance-left:0;mso-wrap-distance-right:0" id="docshape7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4"/>
        <w:gridCol w:w="1901"/>
        <w:gridCol w:w="2050"/>
      </w:tblGrid>
      <w:tr>
        <w:trPr>
          <w:trHeight w:val="331" w:hRule="atLeast"/>
        </w:trPr>
        <w:tc>
          <w:tcPr>
            <w:tcW w:w="10485" w:type="dxa"/>
            <w:gridSpan w:val="3"/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Informações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Ambulatoriais</w:t>
            </w:r>
          </w:p>
        </w:tc>
      </w:tr>
      <w:tr>
        <w:trPr>
          <w:trHeight w:val="331" w:hRule="atLeast"/>
        </w:trPr>
        <w:tc>
          <w:tcPr>
            <w:tcW w:w="6534" w:type="dxa"/>
            <w:shd w:val="clear" w:color="auto" w:fill="BEBEBE"/>
          </w:tcPr>
          <w:p>
            <w:pPr>
              <w:pStyle w:val="TableParagraph"/>
              <w:spacing w:before="70"/>
              <w:ind w:right="25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Forma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Organização</w:t>
            </w:r>
          </w:p>
        </w:tc>
        <w:tc>
          <w:tcPr>
            <w:tcW w:w="1901" w:type="dxa"/>
            <w:shd w:val="clear" w:color="auto" w:fill="BEBEBE"/>
          </w:tcPr>
          <w:p>
            <w:pPr>
              <w:pStyle w:val="TableParagraph"/>
              <w:spacing w:before="70"/>
              <w:ind w:left="515"/>
              <w:rPr>
                <w:b/>
                <w:sz w:val="14"/>
              </w:rPr>
            </w:pPr>
            <w:r>
              <w:rPr>
                <w:b/>
                <w:sz w:val="14"/>
              </w:rPr>
              <w:t>Qtd.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aprovada</w:t>
            </w:r>
          </w:p>
        </w:tc>
        <w:tc>
          <w:tcPr>
            <w:tcW w:w="2050" w:type="dxa"/>
            <w:shd w:val="clear" w:color="auto" w:fill="BEBEBE"/>
          </w:tcPr>
          <w:p>
            <w:pPr>
              <w:pStyle w:val="TableParagraph"/>
              <w:spacing w:before="70"/>
              <w:ind w:left="550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2"/>
                <w:sz w:val="14"/>
              </w:rPr>
              <w:t> aprovado</w:t>
            </w:r>
          </w:p>
        </w:tc>
      </w:tr>
      <w:tr>
        <w:trPr>
          <w:trHeight w:val="357" w:hRule="atLeast"/>
        </w:trPr>
        <w:tc>
          <w:tcPr>
            <w:tcW w:w="653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030108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Atendimento/Acompanhamento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psicossocial</w:t>
            </w:r>
          </w:p>
        </w:tc>
        <w:tc>
          <w:tcPr>
            <w:tcW w:w="1901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18.247</w:t>
            </w:r>
          </w:p>
        </w:tc>
        <w:tc>
          <w:tcPr>
            <w:tcW w:w="2050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7.926,93</w:t>
            </w:r>
          </w:p>
        </w:tc>
      </w:tr>
      <w:tr>
        <w:trPr>
          <w:trHeight w:val="331" w:hRule="atLeast"/>
        </w:trPr>
        <w:tc>
          <w:tcPr>
            <w:tcW w:w="10485" w:type="dxa"/>
            <w:gridSpan w:val="3"/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Informacões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Hospitalares</w:t>
            </w:r>
          </w:p>
        </w:tc>
      </w:tr>
      <w:tr>
        <w:trPr>
          <w:trHeight w:val="331" w:hRule="atLeast"/>
        </w:trPr>
        <w:tc>
          <w:tcPr>
            <w:tcW w:w="6534" w:type="dxa"/>
            <w:shd w:val="clear" w:color="auto" w:fill="BEBEBE"/>
          </w:tcPr>
          <w:p>
            <w:pPr>
              <w:pStyle w:val="TableParagraph"/>
              <w:spacing w:before="70"/>
              <w:ind w:right="25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Forma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Organização</w:t>
            </w:r>
          </w:p>
        </w:tc>
        <w:tc>
          <w:tcPr>
            <w:tcW w:w="1901" w:type="dxa"/>
            <w:shd w:val="clear" w:color="auto" w:fill="BEBEBE"/>
          </w:tcPr>
          <w:p>
            <w:pPr>
              <w:pStyle w:val="TableParagraph"/>
              <w:spacing w:before="70"/>
              <w:ind w:left="625"/>
              <w:rPr>
                <w:b/>
                <w:sz w:val="14"/>
              </w:rPr>
            </w:pPr>
            <w:r>
              <w:rPr>
                <w:b/>
                <w:sz w:val="14"/>
              </w:rPr>
              <w:t>AIH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Pagas</w:t>
            </w:r>
          </w:p>
        </w:tc>
        <w:tc>
          <w:tcPr>
            <w:tcW w:w="2050" w:type="dxa"/>
            <w:shd w:val="clear" w:color="auto" w:fill="BEBEBE"/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2"/>
                <w:sz w:val="14"/>
              </w:rPr>
              <w:t> total</w:t>
            </w:r>
          </w:p>
        </w:tc>
      </w:tr>
      <w:tr>
        <w:trPr>
          <w:trHeight w:val="357" w:hRule="atLeast"/>
        </w:trPr>
        <w:tc>
          <w:tcPr>
            <w:tcW w:w="653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--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901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--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2050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--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</w:tbl>
    <w:p>
      <w:pPr>
        <w:spacing w:line="336" w:lineRule="auto" w:before="74"/>
        <w:ind w:left="135" w:right="4394" w:firstLine="0"/>
        <w:jc w:val="left"/>
        <w:rPr>
          <w:sz w:val="12"/>
        </w:rPr>
      </w:pPr>
      <w:r>
        <w:rPr>
          <w:color w:val="333333"/>
          <w:sz w:val="12"/>
        </w:rPr>
        <w:t>Fonte: Sistemas de Informações Ambulatoriais do SUS (SIA/SUS)</w:t>
      </w:r>
      <w:r>
        <w:rPr>
          <w:color w:val="333333"/>
          <w:spacing w:val="16"/>
          <w:sz w:val="12"/>
        </w:rPr>
        <w:t> </w:t>
      </w:r>
      <w:r>
        <w:rPr>
          <w:color w:val="333333"/>
          <w:sz w:val="12"/>
        </w:rPr>
        <w:t>e Sistema de Informações Hospitalares do SUS 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Produção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Ambulatorial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Especializada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Hospitalar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Grupo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Procedimentos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445371</wp:posOffset>
                </wp:positionH>
                <wp:positionV relativeFrom="paragraph">
                  <wp:posOffset>107421</wp:posOffset>
                </wp:positionV>
                <wp:extent cx="6663055" cy="571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8368pt;width:524.612741pt;height:.437907pt;mso-position-horizontal-relative:page;mso-position-vertical-relative:paragraph;z-index:-15701504;mso-wrap-distance-left:0;mso-wrap-distance-right:0" id="docshape7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3249"/>
        <w:gridCol w:w="3118"/>
      </w:tblGrid>
      <w:tr>
        <w:trPr>
          <w:trHeight w:val="357" w:hRule="atLeast"/>
        </w:trPr>
        <w:tc>
          <w:tcPr>
            <w:tcW w:w="4116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</w:p>
          <w:p>
            <w:pPr>
              <w:pStyle w:val="TableParagraph"/>
              <w:spacing w:before="0"/>
              <w:ind w:left="13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Grupo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procedimento</w:t>
            </w:r>
          </w:p>
        </w:tc>
        <w:tc>
          <w:tcPr>
            <w:tcW w:w="324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Informações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Ambulatoriais</w:t>
            </w:r>
          </w:p>
        </w:tc>
        <w:tc>
          <w:tcPr>
            <w:tcW w:w="311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Informacões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Hospitalares</w:t>
            </w:r>
          </w:p>
        </w:tc>
      </w:tr>
      <w:tr>
        <w:trPr>
          <w:trHeight w:val="349" w:hRule="atLeast"/>
        </w:trPr>
        <w:tc>
          <w:tcPr>
            <w:tcW w:w="4116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7" w:type="dxa"/>
            <w:gridSpan w:val="2"/>
            <w:tcBorders>
              <w:top w:val="single" w:sz="8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1567"/>
        <w:gridCol w:w="1681"/>
        <w:gridCol w:w="1550"/>
        <w:gridCol w:w="1568"/>
      </w:tblGrid>
      <w:tr>
        <w:trPr>
          <w:trHeight w:val="357" w:hRule="atLeast"/>
        </w:trPr>
        <w:tc>
          <w:tcPr>
            <w:tcW w:w="4116" w:type="dxa"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Qtd.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aprovada</w:t>
            </w:r>
          </w:p>
        </w:tc>
        <w:tc>
          <w:tcPr>
            <w:tcW w:w="168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aprovado</w:t>
            </w:r>
          </w:p>
        </w:tc>
        <w:tc>
          <w:tcPr>
            <w:tcW w:w="155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4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AIH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Pagas</w:t>
            </w:r>
          </w:p>
        </w:tc>
        <w:tc>
          <w:tcPr>
            <w:tcW w:w="156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4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41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15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107.863</w:t>
            </w:r>
          </w:p>
        </w:tc>
        <w:tc>
          <w:tcPr>
            <w:tcW w:w="1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7.465,50</w:t>
            </w:r>
          </w:p>
        </w:tc>
        <w:tc>
          <w:tcPr>
            <w:tcW w:w="155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02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diagnostica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212.201</w:t>
            </w:r>
          </w:p>
        </w:tc>
        <w:tc>
          <w:tcPr>
            <w:tcW w:w="168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709.535,52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03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clinicos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338.288</w:t>
            </w:r>
          </w:p>
        </w:tc>
        <w:tc>
          <w:tcPr>
            <w:tcW w:w="168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1.206.264,84</w:t>
            </w:r>
          </w:p>
        </w:tc>
        <w:tc>
          <w:tcPr>
            <w:tcW w:w="1550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618</w:t>
            </w:r>
          </w:p>
        </w:tc>
        <w:tc>
          <w:tcPr>
            <w:tcW w:w="15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264.459,96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04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cirurgicos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201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15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790,55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05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Transplantes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orgaos,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tecidos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celulas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06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Medicamentos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07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Orteses,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proteses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materiais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especiais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593</w:t>
            </w:r>
          </w:p>
        </w:tc>
        <w:tc>
          <w:tcPr>
            <w:tcW w:w="168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133.425,00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08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complementares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156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1.311</w:t>
            </w:r>
          </w:p>
        </w:tc>
        <w:tc>
          <w:tcPr>
            <w:tcW w:w="168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10.568,25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09</w:t>
            </w:r>
          </w:p>
        </w:tc>
        <w:tc>
          <w:tcPr>
            <w:tcW w:w="1567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Integrados"</w:t>
            </w:r>
          </w:p>
        </w:tc>
        <w:tc>
          <w:tcPr>
            <w:tcW w:w="1567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  <w:tc>
          <w:tcPr>
            <w:tcW w:w="1568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4116" w:type="dxa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1567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660.457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78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2.067.259,11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8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623</w:t>
            </w:r>
          </w:p>
        </w:tc>
        <w:tc>
          <w:tcPr>
            <w:tcW w:w="1568" w:type="dxa"/>
          </w:tcPr>
          <w:p>
            <w:pPr>
              <w:pStyle w:val="TableParagraph"/>
              <w:spacing w:before="78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265.250,51</w:t>
            </w:r>
          </w:p>
        </w:tc>
      </w:tr>
    </w:tbl>
    <w:p>
      <w:pPr>
        <w:spacing w:line="336" w:lineRule="auto" w:before="80"/>
        <w:ind w:left="135" w:right="4394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Ambulatoriais do SUS (SIA/SUS)</w:t>
      </w:r>
      <w:r>
        <w:rPr>
          <w:color w:val="333333"/>
          <w:spacing w:val="16"/>
          <w:sz w:val="12"/>
        </w:rPr>
        <w:t> </w:t>
      </w:r>
      <w:r>
        <w:rPr>
          <w:color w:val="333333"/>
          <w:sz w:val="12"/>
        </w:rPr>
        <w:t>e Sistema de Informações Hospitalares do SUS 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Produção</w:t>
      </w:r>
      <w:r>
        <w:rPr>
          <w:color w:val="333333"/>
          <w:spacing w:val="2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Assistência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Farmacêutica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445371</wp:posOffset>
                </wp:positionH>
                <wp:positionV relativeFrom="paragraph">
                  <wp:posOffset>107360</wp:posOffset>
                </wp:positionV>
                <wp:extent cx="6663055" cy="571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3613pt;width:524.612741pt;height:.437907pt;mso-position-horizontal-relative:page;mso-position-vertical-relative:paragraph;z-index:-15700992;mso-wrap-distance-left:0;mso-wrap-distance-right:0" id="docshape75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445371</wp:posOffset>
                </wp:positionH>
                <wp:positionV relativeFrom="paragraph">
                  <wp:posOffset>224153</wp:posOffset>
                </wp:positionV>
                <wp:extent cx="6663055" cy="47879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663055" cy="478790"/>
                          <a:chExt cx="6663055" cy="47879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478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666305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446" w:right="3751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4"/>
                                </w:rPr>
                                <w:t>Esse item</w:t>
                              </w:r>
                              <w:r>
                                <w:rPr>
                                  <w:color w:val="306F8E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4"/>
                                </w:rPr>
                                <w:t>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4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17.649914pt;width:524.65pt;height:37.7pt;mso-position-horizontal-relative:page;mso-position-vertical-relative:paragraph;z-index:-15700480;mso-wrap-distance-left:0;mso-wrap-distance-right:0" id="docshapegroup76" coordorigin="701,353" coordsize="10493,754">
                <v:shape style="position:absolute;left:701;top:353;width:10493;height:754" type="#_x0000_t75" id="docshape77" stroked="false">
                  <v:imagedata r:id="rId16" o:title=""/>
                </v:shape>
                <v:shape style="position:absolute;left:701;top:353;width:10493;height:754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446" w:right="3751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4"/>
                          </w:rPr>
                          <w:t>Esse item</w:t>
                        </w:r>
                        <w:r>
                          <w:rPr>
                            <w:color w:val="306F8E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4"/>
                          </w:rPr>
                          <w:t>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z w:val="14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Produção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Vigilância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Grupo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Procedimentos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445371</wp:posOffset>
                </wp:positionH>
                <wp:positionV relativeFrom="paragraph">
                  <wp:posOffset>107416</wp:posOffset>
                </wp:positionV>
                <wp:extent cx="6663055" cy="571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7968pt;width:524.612741pt;height:.437907pt;mso-position-horizontal-relative:page;mso-position-vertical-relative:paragraph;z-index:-15699968;mso-wrap-distance-left:0;mso-wrap-distance-right:0" id="docshape7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sz w:val="14"/>
        </w:rPr>
      </w:pPr>
      <w:r>
        <w:rPr>
          <w:color w:val="333333"/>
          <w:spacing w:val="-2"/>
          <w:sz w:val="14"/>
        </w:rPr>
        <w:t>Financiamento:</w:t>
      </w:r>
      <w:r>
        <w:rPr>
          <w:color w:val="333333"/>
          <w:spacing w:val="1"/>
          <w:sz w:val="14"/>
        </w:rPr>
        <w:t> </w:t>
      </w:r>
      <w:r>
        <w:rPr>
          <w:color w:val="333333"/>
          <w:spacing w:val="-2"/>
          <w:sz w:val="14"/>
        </w:rPr>
        <w:t>Vigilância</w:t>
      </w:r>
      <w:r>
        <w:rPr>
          <w:color w:val="333333"/>
          <w:spacing w:val="4"/>
          <w:sz w:val="14"/>
        </w:rPr>
        <w:t> </w:t>
      </w:r>
      <w:r>
        <w:rPr>
          <w:color w:val="333333"/>
          <w:spacing w:val="-2"/>
          <w:sz w:val="14"/>
        </w:rPr>
        <w:t>em</w:t>
      </w:r>
      <w:r>
        <w:rPr>
          <w:color w:val="333333"/>
          <w:spacing w:val="2"/>
          <w:sz w:val="14"/>
        </w:rPr>
        <w:t> </w:t>
      </w:r>
      <w:r>
        <w:rPr>
          <w:color w:val="333333"/>
          <w:spacing w:val="-4"/>
          <w:sz w:val="14"/>
        </w:rPr>
        <w:t>Saúde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1"/>
        <w:gridCol w:w="2408"/>
        <w:gridCol w:w="2583"/>
      </w:tblGrid>
      <w:tr>
        <w:trPr>
          <w:trHeight w:val="357" w:hRule="atLeast"/>
        </w:trPr>
        <w:tc>
          <w:tcPr>
            <w:tcW w:w="5491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9"/>
              <w:rPr>
                <w:sz w:val="1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Grupo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procedimento</w:t>
            </w:r>
          </w:p>
        </w:tc>
        <w:tc>
          <w:tcPr>
            <w:tcW w:w="4991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18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Informações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Ambulatoriais</w:t>
            </w:r>
          </w:p>
        </w:tc>
      </w:tr>
      <w:tr>
        <w:trPr>
          <w:trHeight w:val="356" w:hRule="atLeast"/>
        </w:trPr>
        <w:tc>
          <w:tcPr>
            <w:tcW w:w="5491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7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Qtd.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aprovada</w:t>
            </w:r>
          </w:p>
        </w:tc>
        <w:tc>
          <w:tcPr>
            <w:tcW w:w="2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aprovado</w:t>
            </w:r>
          </w:p>
        </w:tc>
      </w:tr>
      <w:tr>
        <w:trPr>
          <w:trHeight w:val="357" w:hRule="atLeast"/>
        </w:trPr>
        <w:tc>
          <w:tcPr>
            <w:tcW w:w="549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prevencao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24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2.410</w:t>
            </w:r>
          </w:p>
        </w:tc>
        <w:tc>
          <w:tcPr>
            <w:tcW w:w="2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5491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02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diagnostica</w:t>
            </w:r>
          </w:p>
        </w:tc>
        <w:tc>
          <w:tcPr>
            <w:tcW w:w="240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8.064</w:t>
            </w:r>
          </w:p>
        </w:tc>
        <w:tc>
          <w:tcPr>
            <w:tcW w:w="2583" w:type="dxa"/>
          </w:tcPr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5491" w:type="dxa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2408" w:type="dxa"/>
          </w:tcPr>
          <w:p>
            <w:pPr>
              <w:pStyle w:val="TableParagraph"/>
              <w:spacing w:before="78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10.474</w:t>
            </w:r>
          </w:p>
        </w:tc>
        <w:tc>
          <w:tcPr>
            <w:tcW w:w="2583" w:type="dxa"/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105"/>
                <w:sz w:val="15"/>
              </w:rPr>
              <w:t>-</w:t>
            </w:r>
          </w:p>
        </w:tc>
      </w:tr>
    </w:tbl>
    <w:p>
      <w:pPr>
        <w:spacing w:line="487" w:lineRule="auto" w:before="73"/>
        <w:ind w:left="135" w:right="7350" w:firstLine="0"/>
        <w:jc w:val="left"/>
        <w:rPr>
          <w:sz w:val="12"/>
        </w:rPr>
      </w:pPr>
      <w:r>
        <w:rPr>
          <w:color w:val="333333"/>
          <w:sz w:val="12"/>
        </w:rPr>
        <w:t>Fonte: Sistemas de Informações Ambulatoriais do SUS (SIA/SUS)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17/03/2026.</w:t>
      </w:r>
    </w:p>
    <w:p>
      <w:pPr>
        <w:pStyle w:val="BodyText"/>
        <w:spacing w:before="71"/>
      </w:pPr>
    </w:p>
    <w:p>
      <w:pPr>
        <w:pStyle w:val="BodyText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69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SUS</w:t>
      </w:r>
    </w:p>
    <w:p>
      <w:pPr>
        <w:pStyle w:val="BodyText"/>
        <w:spacing w:line="304" w:lineRule="auto" w:before="108"/>
        <w:ind w:left="135" w:right="214"/>
      </w:pPr>
      <w:r>
        <w:rPr>
          <w:color w:val="333333"/>
          <w:w w:val="105"/>
        </w:rPr>
        <w:t>A análise da produção de serviços de saúde no município de Campo Alegre/AL, no exercício de 2025, evidencia um volume expressivo de atendimentos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procedimentos realizados no âmbito do Sistema Único de Saúde (SUS), demonstrando a capacidade operacional da rede municipal e o papel central da Atenção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Primária à Saúde na organização do cuidado.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A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Básica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apresentou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elevada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produção,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destaque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número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visitas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domiciliares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(191.587),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atendimentos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individuais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(111.521)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procedimentos realizados (199.554), além de significativa atuação da saúde bucal, com 39.385 atendimentos odontológicos. Esses dados refletem forte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territorialização das equipes e atuação efetiva junto à comunidade, contribuindo para o acompanhamento longitudinal dos usuários, prevenção de agravos e redução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demandas evitáveis em outros níveis de atenção.</w:t>
      </w:r>
    </w:p>
    <w:p>
      <w:pPr>
        <w:pStyle w:val="BodyText"/>
        <w:spacing w:line="304" w:lineRule="auto" w:before="88"/>
        <w:ind w:left="135" w:right="269"/>
      </w:pPr>
      <w:r>
        <w:rPr>
          <w:color w:val="333333"/>
          <w:w w:val="105"/>
        </w:rPr>
        <w:t>No componente de urgência e emergência,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observa-se predominância de atendimentos clínicos no âmbito hospitalar,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com 474 internações aprovadas,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evidenciando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 pressão assistencial sobre os serviços de média complexidade. A baixa produção ambulatorial registrada nesse componente pode indicar subregistro ou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centralização do atendimento em unidades hospitalares, reforçando a necessidade de fortalecimento da resolutividade da Atenção Primária e da organização dos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fluxos assistenciais.</w:t>
      </w:r>
    </w:p>
    <w:p>
      <w:pPr>
        <w:pStyle w:val="BodyText"/>
        <w:spacing w:line="304" w:lineRule="auto" w:before="87"/>
        <w:ind w:left="135"/>
      </w:pPr>
      <w:r>
        <w:rPr>
          <w:color w:val="333333"/>
          <w:w w:val="105"/>
        </w:rPr>
        <w:t>A Atenção Psicossocial apresentou produção relevante, com 18.247 atendimentos/acompanhamentos, demonstrando a atuação ativa da rede de saúde mental no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município. Esse dado evidencia o avanço na oferta de cuidado contínuo e territorializado, alinhado às diretrizes da Reforma Psiquiátrica, embora ainda demande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ampliação e qualificação das ações, considerando a crescente demanda por serviços nessa área.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No que se refere à Atenção Ambulatorial Especializada e Hospitalar, observa-se elevada produção ambulatorial (660.457 procedimentos), com destaque para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procedimentos clínicos e diagnósticos, indicando ampliação do acesso aos serviços especializados. Entretanto, a baixa realização de procedimentos cirúrgicos e 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dependência de internações hospitalares sugerem a necessidade de fortalecimento da oferta de serviços resolutivos e ampliação da capacidade instalada, seja no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próprio município ou por meio da articulação regional.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A produção em Vigilância em Saúde, com 10.474 procedimentos realizados, reforça a importância das ações de promoção, prevenção e diagnóstico, fundamentais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para o controle de agravos e monitoramento da situação de saúde da população. Tais ações são estratégicas para redução de riscos e melhoria dos indicadores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epidemiológicos.</w:t>
      </w:r>
    </w:p>
    <w:p>
      <w:pPr>
        <w:pStyle w:val="BodyText"/>
        <w:spacing w:after="0" w:line="304" w:lineRule="auto"/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line="304" w:lineRule="auto" w:before="56"/>
        <w:ind w:left="135" w:right="214"/>
      </w:pPr>
      <w:r>
        <w:rPr>
          <w:color w:val="333333"/>
          <w:w w:val="105"/>
        </w:rPr>
        <w:t>Destaca-se ainda que a assistência farmacêutica especializada não está sob gestão municipal, o que evidencia a necessidade de articulação interfederativa para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garantia do acesso integral aos medicamentos, especialmente aqueles de maior complexidade.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De forma geral, os dados apresentados demonstram que o município possui uma rede de serviços atuante, com forte base na Atenção Primária e relevante produção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ambulatorial. No entanto, persistem desafios relacionados à qualificação dos registros nos sistemas de informação, à ampliação da resolutividade da rede, à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organização dos fluxos assistenciais e ao fortalecimento da integração entre os níveis de atenção.</w:t>
      </w:r>
    </w:p>
    <w:p>
      <w:pPr>
        <w:pStyle w:val="BodyText"/>
        <w:spacing w:line="304" w:lineRule="auto" w:before="88"/>
        <w:ind w:left="135" w:right="253"/>
      </w:pPr>
      <w:r>
        <w:rPr>
          <w:color w:val="333333"/>
          <w:w w:val="105"/>
        </w:rPr>
        <w:t>Diante desse cenário, recomenda-se a continuidade dos investimentos na Atenção Primária, o fortalecimento da Rede de Atenção à Saúde, a qualificação dos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serviços especializados e hospitalares, bem como o aprimoramento dos processos de monitoramento e avaliação. Tais medidas são essenciais para garantir maior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eficiência, integralidade e qualidade na prestação dos serviços de saúde à população de Campo Alegre.</w:t>
      </w:r>
    </w:p>
    <w:p>
      <w:pPr>
        <w:pStyle w:val="BodyText"/>
        <w:spacing w:after="0" w:line="304" w:lineRule="auto"/>
        <w:sectPr>
          <w:pgSz w:w="11900" w:h="16840"/>
          <w:pgMar w:header="0" w:footer="287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Rede</w:t>
      </w:r>
      <w:r>
        <w:rPr>
          <w:color w:val="333333"/>
          <w:spacing w:val="4"/>
        </w:rPr>
        <w:t> </w:t>
      </w:r>
      <w:r>
        <w:rPr>
          <w:color w:val="333333"/>
        </w:rPr>
        <w:t>Física</w:t>
      </w:r>
      <w:r>
        <w:rPr>
          <w:color w:val="333333"/>
          <w:spacing w:val="5"/>
        </w:rPr>
        <w:t> </w:t>
      </w:r>
      <w:r>
        <w:rPr>
          <w:color w:val="333333"/>
        </w:rPr>
        <w:t>Prestadora</w:t>
      </w:r>
      <w:r>
        <w:rPr>
          <w:color w:val="333333"/>
          <w:spacing w:val="5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Serviços</w:t>
      </w:r>
      <w:r>
        <w:rPr>
          <w:color w:val="333333"/>
          <w:spacing w:val="-1"/>
        </w:rPr>
        <w:t> </w:t>
      </w:r>
      <w:r>
        <w:rPr>
          <w:color w:val="333333"/>
        </w:rPr>
        <w:t>ao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07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Por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tipo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estabelecimento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gestão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445371</wp:posOffset>
                </wp:positionH>
                <wp:positionV relativeFrom="paragraph">
                  <wp:posOffset>107434</wp:posOffset>
                </wp:positionV>
                <wp:extent cx="6663055" cy="5715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9384pt;width:524.612741pt;height:.437907pt;mso-position-horizontal-relative:page;mso-position-vertical-relative:paragraph;z-index:-15699456;mso-wrap-distance-left:0;mso-wrap-distance-right:0" id="docshape80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445371</wp:posOffset>
                </wp:positionH>
                <wp:positionV relativeFrom="paragraph">
                  <wp:posOffset>224227</wp:posOffset>
                </wp:positionV>
                <wp:extent cx="6663055" cy="30035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663055" cy="300355"/>
                          <a:chExt cx="6663055" cy="300355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300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66305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4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17.655712pt;width:524.65pt;height:23.65pt;mso-position-horizontal-relative:page;mso-position-vertical-relative:paragraph;z-index:-15698944;mso-wrap-distance-left:0;mso-wrap-distance-right:0" id="docshapegroup81" coordorigin="701,353" coordsize="10493,473">
                <v:shape style="position:absolute;left:701;top:353;width:10493;height:473" type="#_x0000_t75" id="docshape82" stroked="false">
                  <v:imagedata r:id="rId17" o:title=""/>
                </v:shape>
                <v:shape style="position:absolute;left:701;top:353;width:10493;height:473" type="#_x0000_t202" id="docshape83" filled="false" stroked="false">
                  <v:textbox inset="0,0,0,0">
                    <w:txbxContent>
                      <w:p>
                        <w:pPr>
                          <w:spacing w:before="149"/>
                          <w:ind w:left="1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4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23"/>
        <w:rPr>
          <w:sz w:val="14"/>
        </w:rPr>
      </w:pPr>
    </w:p>
    <w:p>
      <w:pPr>
        <w:spacing w:before="0"/>
        <w:ind w:left="135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Período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pacing w:val="-2"/>
          <w:sz w:val="14"/>
        </w:rPr>
        <w:t>12/2025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0"/>
        <w:gridCol w:w="718"/>
        <w:gridCol w:w="963"/>
        <w:gridCol w:w="1086"/>
        <w:gridCol w:w="666"/>
      </w:tblGrid>
      <w:tr>
        <w:trPr>
          <w:trHeight w:val="357" w:hRule="atLeast"/>
        </w:trPr>
        <w:tc>
          <w:tcPr>
            <w:tcW w:w="10483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física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estabelecimentos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saúde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estabelecimentos</w:t>
            </w:r>
          </w:p>
        </w:tc>
      </w:tr>
      <w:tr>
        <w:trPr>
          <w:trHeight w:val="356" w:hRule="atLeast"/>
        </w:trPr>
        <w:tc>
          <w:tcPr>
            <w:tcW w:w="70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Estabelecimento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Dupla</w:t>
            </w:r>
          </w:p>
        </w:tc>
        <w:tc>
          <w:tcPr>
            <w:tcW w:w="9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Estadual</w:t>
            </w:r>
          </w:p>
        </w:tc>
        <w:tc>
          <w:tcPr>
            <w:tcW w:w="10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9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Municipal</w:t>
            </w:r>
          </w:p>
        </w:tc>
        <w:tc>
          <w:tcPr>
            <w:tcW w:w="66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5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705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HOSPITAL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GERAL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66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POLO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CENTRAL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ABASTECIMENTO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MOVEL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NIVEL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PRE-HOSPITALAR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AREA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URGENCIA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VIGILANCIA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SAUDE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CENTRAL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SAUDE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SAUDE/UNIDADE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BASICA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CLINICA/CENTRO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ESPECIALIDADE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</w:tr>
      <w:tr>
        <w:trPr>
          <w:trHeight w:val="357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ATENCAO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PSICOSSOCIAL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7050" w:type="dxa"/>
          </w:tcPr>
          <w:p>
            <w:pPr>
              <w:pStyle w:val="TableParagraph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718" w:type="dxa"/>
          </w:tcPr>
          <w:p>
            <w:pPr>
              <w:pStyle w:val="TableParagraph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086" w:type="dxa"/>
          </w:tcPr>
          <w:p>
            <w:pPr>
              <w:pStyle w:val="TableParagraph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34</w:t>
            </w:r>
          </w:p>
        </w:tc>
        <w:tc>
          <w:tcPr>
            <w:tcW w:w="666" w:type="dxa"/>
          </w:tcPr>
          <w:p>
            <w:pPr>
              <w:pStyle w:val="TableParagraph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35</w:t>
            </w:r>
          </w:p>
        </w:tc>
      </w:tr>
    </w:tbl>
    <w:p>
      <w:pPr>
        <w:spacing w:line="336" w:lineRule="auto" w:before="79"/>
        <w:ind w:left="135" w:right="3978" w:firstLine="0"/>
        <w:jc w:val="left"/>
        <w:rPr>
          <w:sz w:val="12"/>
        </w:rPr>
      </w:pPr>
      <w:r>
        <w:rPr>
          <w:color w:val="333333"/>
          <w:sz w:val="12"/>
        </w:rPr>
        <w:t>Observação: Os dados apresentados referem-se ao número de estabelecimentos de saúde públicos ou prestadores de serviços ao SUS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Fonte: Cadastro Nacional de Estabelecimentos de Saúde (CNES)</w:t>
      </w:r>
    </w:p>
    <w:p>
      <w:pPr>
        <w:spacing w:line="137" w:lineRule="exact" w:before="0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Data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consulta: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16/12/2025.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Por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natureza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jurídica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445371</wp:posOffset>
                </wp:positionH>
                <wp:positionV relativeFrom="paragraph">
                  <wp:posOffset>107499</wp:posOffset>
                </wp:positionV>
                <wp:extent cx="6663055" cy="571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64561pt;width:524.612741pt;height:.437907pt;mso-position-horizontal-relative:page;mso-position-vertical-relative:paragraph;z-index:-15698432;mso-wrap-distance-left:0;mso-wrap-distance-right:0" id="docshape8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Período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pacing w:val="-2"/>
          <w:sz w:val="14"/>
        </w:rPr>
        <w:t>12/2025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3"/>
        <w:gridCol w:w="998"/>
        <w:gridCol w:w="884"/>
        <w:gridCol w:w="674"/>
        <w:gridCol w:w="613"/>
      </w:tblGrid>
      <w:tr>
        <w:trPr>
          <w:trHeight w:val="357" w:hRule="atLeast"/>
        </w:trPr>
        <w:tc>
          <w:tcPr>
            <w:tcW w:w="10482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física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estabelecimentos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saúde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natureza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jurídica</w:t>
            </w:r>
          </w:p>
        </w:tc>
      </w:tr>
      <w:tr>
        <w:trPr>
          <w:trHeight w:val="356" w:hRule="atLeast"/>
        </w:trPr>
        <w:tc>
          <w:tcPr>
            <w:tcW w:w="73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Natureza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Jurídica</w:t>
            </w:r>
          </w:p>
        </w:tc>
        <w:tc>
          <w:tcPr>
            <w:tcW w:w="99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Municipal</w:t>
            </w:r>
          </w:p>
        </w:tc>
        <w:tc>
          <w:tcPr>
            <w:tcW w:w="8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right="13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Estadual</w:t>
            </w:r>
          </w:p>
        </w:tc>
        <w:tc>
          <w:tcPr>
            <w:tcW w:w="6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right="1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Dupla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right="1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365" w:hRule="atLeast"/>
        </w:trPr>
        <w:tc>
          <w:tcPr>
            <w:tcW w:w="10482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ADMINISTRACAO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PUBLICA</w:t>
            </w:r>
          </w:p>
        </w:tc>
      </w:tr>
      <w:tr>
        <w:trPr>
          <w:trHeight w:val="357" w:hRule="atLeast"/>
        </w:trPr>
        <w:tc>
          <w:tcPr>
            <w:tcW w:w="731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ORGAO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PUBLICO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PODER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EXECUTIVO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ESTADUAL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DISTRITO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FEDERAL</w:t>
            </w:r>
          </w:p>
        </w:tc>
        <w:tc>
          <w:tcPr>
            <w:tcW w:w="99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31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MUNICIPIO</w:t>
            </w:r>
          </w:p>
        </w:tc>
        <w:tc>
          <w:tcPr>
            <w:tcW w:w="99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32</w:t>
            </w:r>
          </w:p>
        </w:tc>
        <w:tc>
          <w:tcPr>
            <w:tcW w:w="884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32</w:t>
            </w:r>
          </w:p>
        </w:tc>
      </w:tr>
      <w:tr>
        <w:trPr>
          <w:trHeight w:val="366" w:hRule="atLeast"/>
        </w:trPr>
        <w:tc>
          <w:tcPr>
            <w:tcW w:w="10482" w:type="dxa"/>
            <w:gridSpan w:val="5"/>
          </w:tcPr>
          <w:p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ENTIDADES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EMPRESARIAIS</w:t>
            </w:r>
          </w:p>
        </w:tc>
      </w:tr>
      <w:tr>
        <w:trPr>
          <w:trHeight w:val="357" w:hRule="atLeast"/>
        </w:trPr>
        <w:tc>
          <w:tcPr>
            <w:tcW w:w="731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EMPRESARIO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(INDIVIDUAL)</w:t>
            </w:r>
          </w:p>
        </w:tc>
        <w:tc>
          <w:tcPr>
            <w:tcW w:w="99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31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SOCIEDADE EMPRESARIA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LIMITADA</w:t>
            </w:r>
          </w:p>
        </w:tc>
        <w:tc>
          <w:tcPr>
            <w:tcW w:w="998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7313" w:type="dxa"/>
          </w:tcPr>
          <w:p>
            <w:pPr>
              <w:pStyle w:val="TableParagraph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</w:p>
        </w:tc>
        <w:tc>
          <w:tcPr>
            <w:tcW w:w="998" w:type="dxa"/>
          </w:tcPr>
          <w:p>
            <w:pPr>
              <w:pStyle w:val="TableParagraph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34</w:t>
            </w:r>
          </w:p>
        </w:tc>
        <w:tc>
          <w:tcPr>
            <w:tcW w:w="884" w:type="dxa"/>
          </w:tcPr>
          <w:p>
            <w:pPr>
              <w:pStyle w:val="TableParagraph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35</w:t>
            </w:r>
          </w:p>
        </w:tc>
      </w:tr>
    </w:tbl>
    <w:p>
      <w:pPr>
        <w:spacing w:line="336" w:lineRule="auto" w:before="77"/>
        <w:ind w:left="135" w:right="3978" w:firstLine="0"/>
        <w:jc w:val="left"/>
        <w:rPr>
          <w:sz w:val="12"/>
        </w:rPr>
      </w:pPr>
      <w:r>
        <w:rPr>
          <w:color w:val="333333"/>
          <w:sz w:val="12"/>
        </w:rPr>
        <w:t>Observação: Os dados apresentados referem-se ao número de estabelecimentos de saúde públicos ou prestadores de serviços ao SUS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Fonte: Cadastro Nacional de Estabelecimentos de Saúde (CNES)</w:t>
      </w:r>
    </w:p>
    <w:p>
      <w:pPr>
        <w:spacing w:line="137" w:lineRule="exact" w:before="0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Data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consulta: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16/12/2025.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Consórcios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saúde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445371</wp:posOffset>
                </wp:positionH>
                <wp:positionV relativeFrom="paragraph">
                  <wp:posOffset>107493</wp:posOffset>
                </wp:positionV>
                <wp:extent cx="6663055" cy="5715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64076pt;width:524.612741pt;height:.437907pt;mso-position-horizontal-relative:page;mso-position-vertical-relative:paragraph;z-index:-15697920;mso-wrap-distance-left:0;mso-wrap-distance-right:0" id="docshape8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</w:pPr>
    </w:p>
    <w:p>
      <w:pPr>
        <w:spacing w:before="0"/>
        <w:ind w:left="135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Período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pacing w:val="-4"/>
          <w:sz w:val="14"/>
        </w:rPr>
        <w:t>2025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1804"/>
        <w:gridCol w:w="3818"/>
        <w:gridCol w:w="2846"/>
      </w:tblGrid>
      <w:tr>
        <w:trPr>
          <w:trHeight w:val="357" w:hRule="atLeast"/>
        </w:trPr>
        <w:tc>
          <w:tcPr>
            <w:tcW w:w="10482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Participação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em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consórcios</w:t>
            </w:r>
          </w:p>
        </w:tc>
      </w:tr>
      <w:tr>
        <w:trPr>
          <w:trHeight w:val="356" w:hRule="atLeast"/>
        </w:trPr>
        <w:tc>
          <w:tcPr>
            <w:tcW w:w="20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CNPJ</w:t>
            </w:r>
          </w:p>
        </w:tc>
        <w:tc>
          <w:tcPr>
            <w:tcW w:w="18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9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Natureza</w:t>
            </w:r>
          </w:p>
        </w:tc>
        <w:tc>
          <w:tcPr>
            <w:tcW w:w="38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Area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atuação</w:t>
            </w:r>
          </w:p>
        </w:tc>
        <w:tc>
          <w:tcPr>
            <w:tcW w:w="284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Participantes</w:t>
            </w:r>
          </w:p>
        </w:tc>
      </w:tr>
      <w:tr>
        <w:trPr>
          <w:trHeight w:val="1014" w:hRule="atLeast"/>
        </w:trPr>
        <w:tc>
          <w:tcPr>
            <w:tcW w:w="20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18538208000124</w:t>
            </w:r>
          </w:p>
        </w:tc>
        <w:tc>
          <w:tcPr>
            <w:tcW w:w="18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Direito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Público</w:t>
            </w:r>
          </w:p>
        </w:tc>
        <w:tc>
          <w:tcPr>
            <w:tcW w:w="38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4" w:right="154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Assistência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médica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ambulatorial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 de apoio ao diagnóstico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Compra de medicamentos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Consulta médica especializada</w:t>
            </w:r>
          </w:p>
        </w:tc>
        <w:tc>
          <w:tcPr>
            <w:tcW w:w="284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/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CAMPO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ALEGRE</w:t>
            </w:r>
          </w:p>
        </w:tc>
      </w:tr>
    </w:tbl>
    <w:p>
      <w:pPr>
        <w:spacing w:before="115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DIGISUS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Gestor</w:t>
      </w:r>
      <w:r>
        <w:rPr>
          <w:color w:val="333333"/>
          <w:spacing w:val="13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13"/>
          <w:sz w:val="12"/>
        </w:rPr>
        <w:t> </w:t>
      </w:r>
      <w:r>
        <w:rPr>
          <w:color w:val="333333"/>
          <w:sz w:val="12"/>
        </w:rPr>
        <w:t>Módulo</w:t>
      </w:r>
      <w:r>
        <w:rPr>
          <w:color w:val="333333"/>
          <w:spacing w:val="10"/>
          <w:sz w:val="12"/>
        </w:rPr>
        <w:t> </w:t>
      </w:r>
      <w:r>
        <w:rPr>
          <w:color w:val="333333"/>
          <w:sz w:val="12"/>
        </w:rPr>
        <w:t>Planejamento</w:t>
      </w:r>
      <w:r>
        <w:rPr>
          <w:color w:val="333333"/>
          <w:spacing w:val="10"/>
          <w:sz w:val="12"/>
        </w:rPr>
        <w:t> </w:t>
      </w:r>
      <w:r>
        <w:rPr>
          <w:color w:val="333333"/>
          <w:sz w:val="12"/>
        </w:rPr>
        <w:t>(DIGISUSGMP)</w:t>
      </w:r>
      <w:r>
        <w:rPr>
          <w:color w:val="333333"/>
          <w:spacing w:val="1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13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Online</w:t>
      </w:r>
    </w:p>
    <w:p>
      <w:pPr>
        <w:spacing w:after="0"/>
        <w:jc w:val="left"/>
        <w:rPr>
          <w:sz w:val="12"/>
        </w:rPr>
        <w:sectPr>
          <w:pgSz w:w="11900" w:h="16840"/>
          <w:pgMar w:header="0" w:footer="287" w:top="560" w:bottom="500" w:left="566" w:right="566"/>
        </w:sectPr>
      </w:pPr>
    </w:p>
    <w:p>
      <w:pPr>
        <w:spacing w:before="47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Data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consulta: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16/12/2025.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68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Rede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SUS</w:t>
      </w:r>
    </w:p>
    <w:p>
      <w:pPr>
        <w:pStyle w:val="BodyText"/>
        <w:spacing w:line="304" w:lineRule="auto" w:before="108"/>
        <w:ind w:left="135" w:right="253"/>
      </w:pPr>
      <w:r>
        <w:rPr>
          <w:color w:val="333333"/>
          <w:w w:val="105"/>
        </w:rPr>
        <w:t>A análise da rede física de saúde do município de Campo Alegre/AL, no exercício de 2025, evidencia uma estrutura predominantemente municipalizada, composta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por 35 estabelecimentos de saúde vinculados ao SUS, dos quais 34 estão sob gestão municipal e apenas 1 sob gestão estadual. Esse cenário demonstra elevado grau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autonomia da gestão municipal na organização e oferta dos serviços de saúde,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ao mesmo tempo em que reforça a responsabilidade local na garantia do acesso e</w:t>
      </w:r>
      <w:r>
        <w:rPr>
          <w:color w:val="333333"/>
          <w:spacing w:val="80"/>
          <w:w w:val="105"/>
        </w:rPr>
        <w:t> </w:t>
      </w:r>
      <w:r>
        <w:rPr>
          <w:color w:val="333333"/>
          <w:w w:val="105"/>
        </w:rPr>
        <w:t>da integralidade do cuidado.</w:t>
      </w:r>
    </w:p>
    <w:p>
      <w:pPr>
        <w:pStyle w:val="BodyText"/>
        <w:spacing w:line="304" w:lineRule="auto" w:before="87"/>
        <w:ind w:left="135"/>
      </w:pPr>
      <w:r>
        <w:rPr>
          <w:color w:val="333333"/>
          <w:w w:val="105"/>
        </w:rPr>
        <w:t>A rede assistencial apresenta forte base na Atenção Primária à Saúde, com 15 Unidades Básicas de Saúde, além de 4 polos da Academia da Saúde, o que indica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investimento em ações de promoção e prevenção. Essa configuração favorece a territorialização, o acesso da população aos serviços e o desenvolvimento de ações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contínuas de cuidado, sendo fundamental para a coordenação da Rede de Atenção à Saúde.</w:t>
      </w:r>
    </w:p>
    <w:p>
      <w:pPr>
        <w:pStyle w:val="BodyText"/>
        <w:spacing w:line="304" w:lineRule="auto" w:before="88"/>
        <w:ind w:left="135" w:right="252"/>
        <w:jc w:val="both"/>
      </w:pPr>
      <w:r>
        <w:rPr>
          <w:color w:val="333333"/>
          <w:w w:val="105"/>
        </w:rPr>
        <w:t>Observa-se também a presença de 8 unidades de atenção especializada, 2 Centros de Atenção Psicossocial (CAPS) e 1 hospital geral municipal, o que demonstra 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existência de uma rede estruturada para atender diferentes níveis de complexidade. No entanto, a limitação no número de unidades hospitalares e a dependência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apenas um hospital geral podem representar desafios para ampliação da capacidade assistencial, especialmente em situações de maior demanda ou complexidade.</w:t>
      </w:r>
    </w:p>
    <w:p>
      <w:pPr>
        <w:pStyle w:val="BodyText"/>
        <w:spacing w:line="304" w:lineRule="auto" w:before="87"/>
        <w:ind w:left="135" w:right="300"/>
      </w:pPr>
      <w:r>
        <w:rPr>
          <w:color w:val="333333"/>
          <w:w w:val="105"/>
        </w:rPr>
        <w:t>A existência de uma unidade móvel de atendimento pré-hospitalar sob gestão estadual evidencia a importância da articulação interfederativa para garantia da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atenção às urgências, reforçando a necessidade de integração entre os níveis de gestão e serviços.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Quanto à natureza jurídica dos estabelecimentos, predomina a administração pública direta municipal, com participação complementar e ainda incipiente do setor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privado, por meio de estabelecimentos empresariais. Esse perfil demonstra que a rede pública é o principal pilar da assistência no município, sendo essencial 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contínuo investimento em sua qualificação e sustentabilidade.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Destaca-se ainda a participação do município em consórcio público de saúde, o que amplia a capacidade de oferta de serviços, especialmente em áreas estratégicas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como consultas especializadas, apoio diagnóstico e aquisição de medicamentos. Essa estratégia se mostra fundamental para superar limitações estruturais locais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garantir maior resolutividade da rede, por meio da cooperação regional.</w:t>
      </w:r>
    </w:p>
    <w:p>
      <w:pPr>
        <w:pStyle w:val="BodyText"/>
        <w:spacing w:line="304" w:lineRule="auto" w:before="88"/>
        <w:ind w:left="135" w:right="269"/>
        <w:jc w:val="both"/>
      </w:pPr>
      <w:r>
        <w:rPr>
          <w:color w:val="333333"/>
          <w:w w:val="105"/>
        </w:rPr>
        <w:t>De forma geral, a rede física de saúde de Campo Alegre apresenta-se estruturada e alinhada aos princípios do SUS, com ênfase na Atenção Primária e presença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serviços especializados. Contudo, persistem desafios relacionados à ampliação da oferta de serviços de média e alta complexidade, à qualificação da infraestrutura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existente e ao fortalecimento da integração regional.</w:t>
      </w:r>
    </w:p>
    <w:p>
      <w:pPr>
        <w:pStyle w:val="BodyText"/>
        <w:spacing w:line="304" w:lineRule="auto" w:before="87"/>
        <w:ind w:left="135" w:right="383"/>
        <w:jc w:val="both"/>
      </w:pPr>
      <w:r>
        <w:rPr>
          <w:color w:val="333333"/>
          <w:w w:val="105"/>
        </w:rPr>
        <w:t>Diante disso, recomenda-se a continuidade dos investimentos na rede municipal, o fortalecimento da articulação com o estado e demais municípios, bem como 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otimização do uso dos consórcios de saúde, visando garantir maior acesso, resolutividade e qualidade na atenção à saúde da população.</w:t>
      </w:r>
    </w:p>
    <w:p>
      <w:pPr>
        <w:pStyle w:val="BodyText"/>
        <w:spacing w:after="0" w:line="304" w:lineRule="auto"/>
        <w:jc w:val="both"/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Profissionais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</w:rPr>
        <w:t>Saúde</w:t>
      </w:r>
      <w:r>
        <w:rPr>
          <w:color w:val="333333"/>
          <w:spacing w:val="5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3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445371</wp:posOffset>
                </wp:positionH>
                <wp:positionV relativeFrom="paragraph">
                  <wp:posOffset>60073</wp:posOffset>
                </wp:positionV>
                <wp:extent cx="6663055" cy="300355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663055" cy="300355"/>
                          <a:chExt cx="6663055" cy="300355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300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666305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4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4.730218pt;width:524.65pt;height:23.65pt;mso-position-horizontal-relative:page;mso-position-vertical-relative:paragraph;z-index:-15697408;mso-wrap-distance-left:0;mso-wrap-distance-right:0" id="docshapegroup86" coordorigin="701,95" coordsize="10493,473">
                <v:shape style="position:absolute;left:701;top:94;width:10493;height:473" type="#_x0000_t75" id="docshape87" stroked="false">
                  <v:imagedata r:id="rId15" o:title=""/>
                </v:shape>
                <v:shape style="position:absolute;left:701;top:94;width:10493;height:473" type="#_x0000_t202" id="docshape88" filled="false" stroked="false">
                  <v:textbox inset="0,0,0,0">
                    <w:txbxContent>
                      <w:p>
                        <w:pPr>
                          <w:spacing w:before="149"/>
                          <w:ind w:left="1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4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"/>
        <w:rPr>
          <w:sz w:val="14"/>
        </w:rPr>
      </w:pPr>
    </w:p>
    <w:p>
      <w:pPr>
        <w:spacing w:before="0"/>
        <w:ind w:left="135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Período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pacing w:val="-2"/>
          <w:sz w:val="14"/>
        </w:rPr>
        <w:t>02/2025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0"/>
        <w:gridCol w:w="175"/>
        <w:gridCol w:w="2890"/>
        <w:gridCol w:w="587"/>
        <w:gridCol w:w="307"/>
        <w:gridCol w:w="500"/>
        <w:gridCol w:w="553"/>
        <w:gridCol w:w="395"/>
        <w:gridCol w:w="1253"/>
        <w:gridCol w:w="228"/>
        <w:gridCol w:w="1340"/>
        <w:gridCol w:w="709"/>
      </w:tblGrid>
      <w:tr>
        <w:trPr>
          <w:trHeight w:val="331" w:hRule="atLeast"/>
        </w:trPr>
        <w:tc>
          <w:tcPr>
            <w:tcW w:w="10487" w:type="dxa"/>
            <w:gridSpan w:val="12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Postos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ocupados,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forma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contratação</w:t>
            </w:r>
          </w:p>
        </w:tc>
      </w:tr>
      <w:tr>
        <w:trPr>
          <w:trHeight w:val="524" w:hRule="atLeast"/>
        </w:trPr>
        <w:tc>
          <w:tcPr>
            <w:tcW w:w="1725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Adm. do </w:t>
            </w:r>
            <w:r>
              <w:rPr>
                <w:b/>
                <w:spacing w:val="-2"/>
                <w:sz w:val="14"/>
              </w:rPr>
              <w:t>Estabelecimento</w:t>
            </w:r>
          </w:p>
        </w:tc>
        <w:tc>
          <w:tcPr>
            <w:tcW w:w="2890" w:type="dxa"/>
            <w:shd w:val="clear" w:color="auto" w:fill="BEBEBE"/>
          </w:tcPr>
          <w:p>
            <w:pPr>
              <w:pStyle w:val="TableParagraph"/>
              <w:spacing w:before="7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Formas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contratação</w:t>
            </w:r>
          </w:p>
        </w:tc>
        <w:tc>
          <w:tcPr>
            <w:tcW w:w="894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7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CBOs</w:t>
            </w:r>
          </w:p>
          <w:p>
            <w:pPr>
              <w:pStyle w:val="TableParagraph"/>
              <w:spacing w:before="32"/>
              <w:ind w:lef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médicos</w:t>
            </w:r>
          </w:p>
        </w:tc>
        <w:tc>
          <w:tcPr>
            <w:tcW w:w="1053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CBOs</w:t>
            </w:r>
          </w:p>
          <w:p>
            <w:pPr>
              <w:pStyle w:val="TableParagraph"/>
              <w:spacing w:before="3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enfermeiro</w:t>
            </w:r>
          </w:p>
        </w:tc>
        <w:tc>
          <w:tcPr>
            <w:tcW w:w="1648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70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CBOs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(outros)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nível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568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70"/>
              <w:ind w:left="70"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CBOs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(outros)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nível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médio</w:t>
            </w: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spacing w:line="288" w:lineRule="auto" w:before="70"/>
              <w:ind w:left="34" w:right="7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CBOs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ACS</w:t>
            </w:r>
          </w:p>
        </w:tc>
      </w:tr>
      <w:tr>
        <w:trPr>
          <w:trHeight w:val="357" w:hRule="atLeast"/>
        </w:trPr>
        <w:tc>
          <w:tcPr>
            <w:tcW w:w="1725" w:type="dxa"/>
            <w:gridSpan w:val="2"/>
            <w:vMerge w:val="restart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Pública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1)</w:t>
            </w:r>
          </w:p>
        </w:tc>
        <w:tc>
          <w:tcPr>
            <w:tcW w:w="2890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Autônomos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(0209,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0210)</w:t>
            </w:r>
          </w:p>
        </w:tc>
        <w:tc>
          <w:tcPr>
            <w:tcW w:w="89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35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648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Bolsistas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(07)</w:t>
            </w:r>
          </w:p>
        </w:tc>
        <w:tc>
          <w:tcPr>
            <w:tcW w:w="89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648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7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Estatutários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empregados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públicos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(0101,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0102)</w:t>
            </w:r>
          </w:p>
        </w:tc>
        <w:tc>
          <w:tcPr>
            <w:tcW w:w="89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  <w:tc>
          <w:tcPr>
            <w:tcW w:w="1648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9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46</w:t>
            </w:r>
          </w:p>
        </w:tc>
        <w:tc>
          <w:tcPr>
            <w:tcW w:w="709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65</w:t>
            </w:r>
          </w:p>
        </w:tc>
      </w:tr>
      <w:tr>
        <w:trPr>
          <w:trHeight w:val="680" w:hRule="atLeast"/>
        </w:trPr>
        <w:tc>
          <w:tcPr>
            <w:tcW w:w="172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Privada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  <w:p>
            <w:pPr>
              <w:pStyle w:val="TableParagraph"/>
              <w:spacing w:before="4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5)</w:t>
            </w:r>
          </w:p>
        </w:tc>
        <w:tc>
          <w:tcPr>
            <w:tcW w:w="2890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Autônomos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(0209,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0210)</w:t>
            </w:r>
          </w:p>
        </w:tc>
        <w:tc>
          <w:tcPr>
            <w:tcW w:w="89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5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64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156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70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10487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Postos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ocupados,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Contrato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Temporário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Cargos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Comissão</w:t>
            </w:r>
          </w:p>
        </w:tc>
      </w:tr>
      <w:tr>
        <w:trPr>
          <w:trHeight w:val="524" w:hRule="atLeast"/>
        </w:trPr>
        <w:tc>
          <w:tcPr>
            <w:tcW w:w="1550" w:type="dxa"/>
            <w:shd w:val="clear" w:color="auto" w:fill="BEBEBE"/>
          </w:tcPr>
          <w:p>
            <w:pPr>
              <w:pStyle w:val="TableParagraph"/>
              <w:spacing w:line="288" w:lineRule="auto" w:before="70"/>
              <w:ind w:left="73" w:right="497"/>
              <w:rPr>
                <w:b/>
                <w:sz w:val="14"/>
              </w:rPr>
            </w:pPr>
            <w:r>
              <w:rPr>
                <w:b/>
                <w:sz w:val="14"/>
              </w:rPr>
              <w:t>Adm.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Estabelecimento</w:t>
            </w:r>
          </w:p>
        </w:tc>
        <w:tc>
          <w:tcPr>
            <w:tcW w:w="3652" w:type="dxa"/>
            <w:gridSpan w:val="3"/>
            <w:shd w:val="clear" w:color="auto" w:fill="BEBEBE"/>
          </w:tcPr>
          <w:p>
            <w:pPr>
              <w:pStyle w:val="TableParagraph"/>
              <w:spacing w:before="7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Formas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contratação</w:t>
            </w:r>
          </w:p>
        </w:tc>
        <w:tc>
          <w:tcPr>
            <w:tcW w:w="807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7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CBOs</w:t>
            </w:r>
          </w:p>
          <w:p>
            <w:pPr>
              <w:pStyle w:val="TableParagraph"/>
              <w:spacing w:before="32"/>
              <w:ind w:lef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médicos</w:t>
            </w:r>
          </w:p>
        </w:tc>
        <w:tc>
          <w:tcPr>
            <w:tcW w:w="948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7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CBOs</w:t>
            </w:r>
          </w:p>
          <w:p>
            <w:pPr>
              <w:pStyle w:val="TableParagraph"/>
              <w:spacing w:before="32"/>
              <w:ind w:lef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enfermeiro</w:t>
            </w:r>
          </w:p>
        </w:tc>
        <w:tc>
          <w:tcPr>
            <w:tcW w:w="1481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70"/>
              <w:ind w:lef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CBOs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(outros)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nível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340" w:type="dxa"/>
            <w:shd w:val="clear" w:color="auto" w:fill="BEBEBE"/>
          </w:tcPr>
          <w:p>
            <w:pPr>
              <w:pStyle w:val="TableParagraph"/>
              <w:spacing w:line="288" w:lineRule="auto" w:before="70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CBOs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(outros)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nível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médio</w:t>
            </w:r>
          </w:p>
        </w:tc>
        <w:tc>
          <w:tcPr>
            <w:tcW w:w="709" w:type="dxa"/>
            <w:shd w:val="clear" w:color="auto" w:fill="BEBEBE"/>
          </w:tcPr>
          <w:p>
            <w:pPr>
              <w:pStyle w:val="TableParagraph"/>
              <w:spacing w:line="288" w:lineRule="auto" w:before="70"/>
              <w:ind w:left="104" w:right="7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CBOs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ACS</w:t>
            </w:r>
          </w:p>
        </w:tc>
      </w:tr>
      <w:tr>
        <w:trPr>
          <w:trHeight w:val="576" w:hRule="atLeast"/>
        </w:trPr>
        <w:tc>
          <w:tcPr>
            <w:tcW w:w="1550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Pública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1)</w:t>
            </w:r>
          </w:p>
        </w:tc>
        <w:tc>
          <w:tcPr>
            <w:tcW w:w="3652" w:type="dxa"/>
            <w:gridSpan w:val="3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Contratos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temporários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cargos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(010301,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010302, 0104)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31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56</w:t>
            </w:r>
          </w:p>
        </w:tc>
        <w:tc>
          <w:tcPr>
            <w:tcW w:w="1481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131</w:t>
            </w:r>
          </w:p>
        </w:tc>
        <w:tc>
          <w:tcPr>
            <w:tcW w:w="1340" w:type="dxa"/>
          </w:tcPr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122</w:t>
            </w:r>
          </w:p>
        </w:tc>
        <w:tc>
          <w:tcPr>
            <w:tcW w:w="709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30</w:t>
            </w:r>
          </w:p>
        </w:tc>
      </w:tr>
      <w:tr>
        <w:trPr>
          <w:trHeight w:val="664" w:hRule="atLeast"/>
        </w:trPr>
        <w:tc>
          <w:tcPr>
            <w:tcW w:w="1550" w:type="dxa"/>
          </w:tcPr>
          <w:p>
            <w:pPr>
              <w:pStyle w:val="TableParagraph"/>
              <w:spacing w:line="304" w:lineRule="auto"/>
              <w:ind w:left="73" w:right="5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Privada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grupos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 e 5)</w:t>
            </w:r>
          </w:p>
        </w:tc>
        <w:tc>
          <w:tcPr>
            <w:tcW w:w="3652" w:type="dxa"/>
            <w:gridSpan w:val="3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Contratos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temporários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cargos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(010301,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010302, 0104)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481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</w:tbl>
    <w:p>
      <w:pPr>
        <w:spacing w:line="336" w:lineRule="auto" w:before="77" w:after="58"/>
        <w:ind w:left="135" w:right="7350" w:firstLine="0"/>
        <w:jc w:val="left"/>
        <w:rPr>
          <w:sz w:val="12"/>
        </w:rPr>
      </w:pPr>
      <w:r>
        <w:rPr>
          <w:color w:val="333333"/>
          <w:sz w:val="12"/>
        </w:rPr>
        <w:t>Fonte: Cadastro Nacional de Estabelecimentos de Saúde (CNES)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23/04/2026.</w:t>
      </w: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3"/>
        <w:gridCol w:w="3153"/>
        <w:gridCol w:w="1051"/>
        <w:gridCol w:w="1042"/>
        <w:gridCol w:w="1042"/>
        <w:gridCol w:w="1042"/>
      </w:tblGrid>
      <w:tr>
        <w:trPr>
          <w:trHeight w:val="331" w:hRule="atLeast"/>
        </w:trPr>
        <w:tc>
          <w:tcPr>
            <w:tcW w:w="10483" w:type="dxa"/>
            <w:gridSpan w:val="6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Postos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ocupados,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forma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contratação</w:t>
            </w:r>
          </w:p>
        </w:tc>
      </w:tr>
      <w:tr>
        <w:trPr>
          <w:trHeight w:val="331" w:hRule="atLeast"/>
        </w:trPr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Adm. do </w:t>
            </w:r>
            <w:r>
              <w:rPr>
                <w:b/>
                <w:spacing w:val="-2"/>
                <w:sz w:val="14"/>
              </w:rPr>
              <w:t>Estabelecimento</w:t>
            </w:r>
          </w:p>
        </w:tc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Formas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contratação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70"/>
              <w:ind w:left="3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70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70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70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</w:tr>
      <w:tr>
        <w:trPr>
          <w:trHeight w:val="357" w:hRule="atLeast"/>
        </w:trPr>
        <w:tc>
          <w:tcPr>
            <w:tcW w:w="315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Privada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5)</w:t>
            </w:r>
          </w:p>
        </w:tc>
        <w:tc>
          <w:tcPr>
            <w:tcW w:w="315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Autônomos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(0209,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0210)</w:t>
            </w:r>
          </w:p>
        </w:tc>
        <w:tc>
          <w:tcPr>
            <w:tcW w:w="1051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3153" w:type="dxa"/>
            <w:vMerge w:val="restart"/>
            <w:tcBorders>
              <w:bottom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Pública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1)</w:t>
            </w:r>
          </w:p>
        </w:tc>
        <w:tc>
          <w:tcPr>
            <w:tcW w:w="315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Autônomos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(0209,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0210)</w:t>
            </w:r>
          </w:p>
        </w:tc>
        <w:tc>
          <w:tcPr>
            <w:tcW w:w="1051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15</w:t>
            </w:r>
          </w:p>
        </w:tc>
        <w:tc>
          <w:tcPr>
            <w:tcW w:w="1042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29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30</w:t>
            </w:r>
          </w:p>
        </w:tc>
      </w:tr>
      <w:tr>
        <w:trPr>
          <w:trHeight w:val="337" w:hRule="atLeast"/>
        </w:trPr>
        <w:tc>
          <w:tcPr>
            <w:tcW w:w="3153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77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Bolsistas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(07)</w:t>
            </w:r>
          </w:p>
        </w:tc>
        <w:tc>
          <w:tcPr>
            <w:tcW w:w="1051" w:type="dxa"/>
          </w:tcPr>
          <w:p>
            <w:pPr>
              <w:pStyle w:val="TableParagraph"/>
              <w:spacing w:before="77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  <w:tc>
          <w:tcPr>
            <w:tcW w:w="1042" w:type="dxa"/>
          </w:tcPr>
          <w:p>
            <w:pPr>
              <w:pStyle w:val="TableParagraph"/>
              <w:spacing w:before="77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6</w:t>
            </w:r>
          </w:p>
        </w:tc>
        <w:tc>
          <w:tcPr>
            <w:tcW w:w="1042" w:type="dxa"/>
          </w:tcPr>
          <w:p>
            <w:pPr>
              <w:pStyle w:val="TableParagraph"/>
              <w:spacing w:before="77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1042" w:type="dxa"/>
          </w:tcPr>
          <w:p>
            <w:pPr>
              <w:pStyle w:val="TableParagraph"/>
              <w:spacing w:before="77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6</w:t>
            </w:r>
          </w:p>
        </w:tc>
      </w:tr>
      <w:tr>
        <w:trPr>
          <w:trHeight w:val="556" w:hRule="atLeast"/>
        </w:trPr>
        <w:tc>
          <w:tcPr>
            <w:tcW w:w="3153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line="304" w:lineRule="auto" w:before="77"/>
              <w:ind w:left="73" w:right="8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Estatutários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empregados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públicos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(0101,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0102)</w:t>
            </w:r>
          </w:p>
        </w:tc>
        <w:tc>
          <w:tcPr>
            <w:tcW w:w="1051" w:type="dxa"/>
          </w:tcPr>
          <w:p>
            <w:pPr>
              <w:pStyle w:val="TableParagraph"/>
              <w:spacing w:before="77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138</w:t>
            </w:r>
          </w:p>
        </w:tc>
        <w:tc>
          <w:tcPr>
            <w:tcW w:w="1042" w:type="dxa"/>
          </w:tcPr>
          <w:p>
            <w:pPr>
              <w:pStyle w:val="TableParagraph"/>
              <w:spacing w:before="77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145</w:t>
            </w:r>
          </w:p>
        </w:tc>
        <w:tc>
          <w:tcPr>
            <w:tcW w:w="1042" w:type="dxa"/>
          </w:tcPr>
          <w:p>
            <w:pPr>
              <w:pStyle w:val="TableParagraph"/>
              <w:spacing w:before="77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148</w:t>
            </w:r>
          </w:p>
        </w:tc>
        <w:tc>
          <w:tcPr>
            <w:tcW w:w="1042" w:type="dxa"/>
          </w:tcPr>
          <w:p>
            <w:pPr>
              <w:pStyle w:val="TableParagraph"/>
              <w:spacing w:before="77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148</w:t>
            </w:r>
          </w:p>
        </w:tc>
      </w:tr>
      <w:tr>
        <w:trPr>
          <w:trHeight w:val="364" w:hRule="atLeast"/>
        </w:trPr>
        <w:tc>
          <w:tcPr>
            <w:tcW w:w="3153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77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Residentes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estagiários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(05,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06)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77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0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77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77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77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10483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Postos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ocupados,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Contrato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Temporário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Cargos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Comissão</w:t>
            </w:r>
          </w:p>
        </w:tc>
      </w:tr>
      <w:tr>
        <w:trPr>
          <w:trHeight w:val="331" w:hRule="atLeast"/>
        </w:trPr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Adm. do </w:t>
            </w:r>
            <w:r>
              <w:rPr>
                <w:b/>
                <w:spacing w:val="-2"/>
                <w:sz w:val="14"/>
              </w:rPr>
              <w:t>Estabelecimento</w:t>
            </w:r>
          </w:p>
        </w:tc>
        <w:tc>
          <w:tcPr>
            <w:tcW w:w="3153" w:type="dxa"/>
            <w:shd w:val="clear" w:color="auto" w:fill="BEBEBE"/>
          </w:tcPr>
          <w:p>
            <w:pPr>
              <w:pStyle w:val="TableParagraph"/>
              <w:spacing w:before="7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Formas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contratação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70"/>
              <w:ind w:left="3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70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70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70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</w:tr>
      <w:tr>
        <w:trPr>
          <w:trHeight w:val="576" w:hRule="atLeast"/>
        </w:trPr>
        <w:tc>
          <w:tcPr>
            <w:tcW w:w="315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Privada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5)</w:t>
            </w:r>
          </w:p>
        </w:tc>
        <w:tc>
          <w:tcPr>
            <w:tcW w:w="3153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Contratos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temporários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cargos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(010301, 010302, 0104)</w:t>
            </w:r>
          </w:p>
        </w:tc>
        <w:tc>
          <w:tcPr>
            <w:tcW w:w="1051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315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Pública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(NJ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1)</w:t>
            </w:r>
          </w:p>
        </w:tc>
        <w:tc>
          <w:tcPr>
            <w:tcW w:w="3153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Contratos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temporários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cargos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(010301, 010302, 0104)</w:t>
            </w:r>
          </w:p>
        </w:tc>
        <w:tc>
          <w:tcPr>
            <w:tcW w:w="1051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395</w:t>
            </w:r>
          </w:p>
        </w:tc>
        <w:tc>
          <w:tcPr>
            <w:tcW w:w="1042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434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389</w:t>
            </w:r>
          </w:p>
        </w:tc>
        <w:tc>
          <w:tcPr>
            <w:tcW w:w="104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423</w:t>
            </w:r>
          </w:p>
        </w:tc>
      </w:tr>
    </w:tbl>
    <w:p>
      <w:pPr>
        <w:spacing w:line="336" w:lineRule="auto" w:before="78"/>
        <w:ind w:left="135" w:right="7350" w:firstLine="0"/>
        <w:jc w:val="left"/>
        <w:rPr>
          <w:sz w:val="12"/>
        </w:rPr>
      </w:pPr>
      <w:r>
        <w:rPr>
          <w:color w:val="333333"/>
          <w:sz w:val="12"/>
        </w:rPr>
        <w:t>Fonte: Cadastro Nacional de Estabelecimentos de Saúde (CNES)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23/04/2026.</w:t>
      </w:r>
    </w:p>
    <w:p>
      <w:pPr>
        <w:pStyle w:val="BodyText"/>
        <w:spacing w:before="157"/>
      </w:pPr>
    </w:p>
    <w:p>
      <w:pPr>
        <w:pStyle w:val="BodyText"/>
        <w:spacing w:before="1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69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Profissionais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Trabalhando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SUS</w:t>
      </w:r>
    </w:p>
    <w:p>
      <w:pPr>
        <w:pStyle w:val="BodyText"/>
        <w:spacing w:line="304" w:lineRule="auto" w:before="107"/>
        <w:ind w:left="135" w:right="214"/>
      </w:pPr>
      <w:r>
        <w:rPr>
          <w:color w:val="333333"/>
          <w:w w:val="105"/>
        </w:rPr>
        <w:t>A análise da força de trabalho em saúde no município de Campo Alegre/AL,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no exercício de 2025,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demonstra que a gestão municipal tem assegurado a manutenção</w:t>
      </w:r>
      <w:r>
        <w:rPr>
          <w:color w:val="333333"/>
          <w:spacing w:val="80"/>
          <w:w w:val="105"/>
        </w:rPr>
        <w:t> </w:t>
      </w:r>
      <w:r>
        <w:rPr>
          <w:color w:val="333333"/>
          <w:w w:val="105"/>
        </w:rPr>
        <w:t>e o funcionamento regular dos serviços de saúde por meio de uma composição multiprofissional compatível com as necessidades da rede assistencial. Observa-se 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presença de diferentes categorias profissionais,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incluindo médicos,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enfermeiros,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profissionais de nível superior,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trabalhadores de nível médio e Agentes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Comunitários de Saúde, o que contribui para a organização e execução das ações em todos os níveis de atenção.</w:t>
      </w:r>
    </w:p>
    <w:p>
      <w:pPr>
        <w:pStyle w:val="BodyText"/>
        <w:spacing w:line="304" w:lineRule="auto" w:before="87"/>
        <w:ind w:left="135" w:right="214"/>
      </w:pPr>
      <w:r>
        <w:rPr>
          <w:color w:val="333333"/>
          <w:w w:val="105"/>
        </w:rPr>
        <w:t>Destaca-se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protagonismo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gestão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na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contratação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alocação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recursos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humanos,</w:t>
      </w:r>
      <w:r>
        <w:rPr>
          <w:color w:val="333333"/>
          <w:spacing w:val="15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predominância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vínculos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vinculados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à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administração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pública, o que evidencia o compromisso com a garantia da assistência à população. A utilização de diferentes formas de contratação, incluindo vínculos efetivos,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temporários, autônomos e bolsistas, reflete estratégias de gestão adotadas para assegurar a continuidade dos serviços, ampliar a cobertura assistencial e responder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forma oportuna às demandas de saúde do território.</w:t>
      </w:r>
    </w:p>
    <w:p>
      <w:pPr>
        <w:pStyle w:val="BodyText"/>
        <w:spacing w:line="304" w:lineRule="auto" w:before="88"/>
        <w:ind w:left="135" w:right="300"/>
      </w:pPr>
      <w:r>
        <w:rPr>
          <w:color w:val="333333"/>
          <w:w w:val="105"/>
        </w:rPr>
        <w:t>A presença significativa de contratos temporários e cargos em comissão deve ser compreendida no contexto da necessidade de flexibilidade administrativa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agilidade na reposição de profissionais, especialmente em cenários de ampliação de serviços ou de vacâncias, garantindo que não haja descontinuidade na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assistência prestada à população.</w:t>
      </w:r>
    </w:p>
    <w:p>
      <w:pPr>
        <w:pStyle w:val="BodyText"/>
        <w:spacing w:before="87"/>
        <w:ind w:left="135"/>
      </w:pPr>
      <w:r>
        <w:rPr>
          <w:color w:val="333333"/>
          <w:w w:val="105"/>
        </w:rPr>
        <w:t>Por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outro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lado,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observa-se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manutenção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um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quadro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servidores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efetivos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estável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longo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anos,</w:t>
      </w:r>
      <w:r>
        <w:rPr>
          <w:color w:val="333333"/>
          <w:spacing w:val="8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contribui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consolidação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institucional,</w:t>
      </w:r>
      <w:r>
        <w:rPr>
          <w:color w:val="333333"/>
          <w:spacing w:val="8"/>
          <w:w w:val="105"/>
        </w:rPr>
        <w:t> </w:t>
      </w:r>
      <w:r>
        <w:rPr>
          <w:color w:val="333333"/>
          <w:spacing w:val="-10"/>
          <w:w w:val="105"/>
        </w:rPr>
        <w:t>a</w:t>
      </w:r>
    </w:p>
    <w:p>
      <w:pPr>
        <w:pStyle w:val="BodyText"/>
        <w:spacing w:after="0"/>
        <w:sectPr>
          <w:pgSz w:w="11900" w:h="16840"/>
          <w:pgMar w:header="0" w:footer="287" w:top="560" w:bottom="500" w:left="566" w:right="566"/>
        </w:sectPr>
      </w:pPr>
    </w:p>
    <w:p>
      <w:pPr>
        <w:pStyle w:val="BodyText"/>
        <w:spacing w:before="56"/>
        <w:ind w:left="135"/>
      </w:pPr>
      <w:r>
        <w:rPr>
          <w:color w:val="333333"/>
          <w:w w:val="105"/>
        </w:rPr>
        <w:t>preservação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memória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técnica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organização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processos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trabalho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âmbito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rede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4"/>
          <w:w w:val="105"/>
        </w:rPr>
        <w:t> </w:t>
      </w:r>
      <w:r>
        <w:rPr>
          <w:color w:val="333333"/>
          <w:spacing w:val="-2"/>
          <w:w w:val="105"/>
        </w:rPr>
        <w:t>saúde.</w:t>
      </w:r>
    </w:p>
    <w:p>
      <w:pPr>
        <w:pStyle w:val="BodyText"/>
        <w:spacing w:line="304" w:lineRule="auto" w:before="134"/>
        <w:ind w:left="135" w:right="300"/>
      </w:pPr>
      <w:r>
        <w:rPr>
          <w:color w:val="333333"/>
          <w:w w:val="105"/>
        </w:rPr>
        <w:t>A evolução histórica dos dados demonstra que o município vem adotando estratégias para adequação e ampliação da força de trabalho, acompanhando 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crescimento das demandas assistenciais e a expansão das ações de saúde, especialmente na Atenção Primária e nos serviços especializados.</w:t>
      </w:r>
    </w:p>
    <w:p>
      <w:pPr>
        <w:pStyle w:val="BodyText"/>
        <w:spacing w:line="304" w:lineRule="auto" w:before="87"/>
        <w:ind w:left="135" w:right="269"/>
      </w:pPr>
      <w:r>
        <w:rPr>
          <w:color w:val="333333"/>
          <w:w w:val="105"/>
        </w:rPr>
        <w:t>Nesse contexto, ressalta-se que a atual composição da força de trabalho tem permitido ao município garantir o funcionamento dos serviços e a oferta regular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ações de saúde, evidenciando a capacidade de gestão na organização dos recursos humanos.</w:t>
      </w:r>
    </w:p>
    <w:p>
      <w:pPr>
        <w:pStyle w:val="BodyText"/>
        <w:spacing w:line="304" w:lineRule="auto" w:before="88"/>
        <w:ind w:left="135" w:right="214"/>
      </w:pPr>
      <w:r>
        <w:rPr>
          <w:color w:val="333333"/>
          <w:w w:val="105"/>
        </w:rPr>
        <w:t>Como perspectiva de aprimoramento contínuo, recomenda-se o fortalecimento das políticas de gestão do trabalho e educação na saúde, com ênfase na qualificação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permanente das equipes, no planejamento da força de trabalho e na busca por estratégias que promovam maior estabilidade dos vínculos, sempre em consonância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com a realidade fiscal e administrativa do município.</w:t>
      </w:r>
    </w:p>
    <w:p>
      <w:pPr>
        <w:pStyle w:val="BodyText"/>
        <w:spacing w:line="304" w:lineRule="auto" w:before="87"/>
        <w:ind w:left="135" w:right="269"/>
      </w:pPr>
      <w:r>
        <w:rPr>
          <w:color w:val="333333"/>
          <w:w w:val="105"/>
        </w:rPr>
        <w:t>Dessa forma,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conclui-se que o município de Campo Alegre apresenta uma força de trabalho estruturada e capaz de responder às demandas do SUS local,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mantendo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 compromisso com a ampliação do acesso, a continuidade do cuidado e a melhoria da qualidade dos serviços ofertados à população.</w:t>
      </w:r>
    </w:p>
    <w:p>
      <w:pPr>
        <w:pStyle w:val="BodyText"/>
        <w:spacing w:after="0" w:line="304" w:lineRule="auto"/>
        <w:sectPr>
          <w:pgSz w:w="11900" w:h="16840"/>
          <w:pgMar w:header="0" w:footer="287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Programação</w:t>
      </w:r>
      <w:r>
        <w:rPr>
          <w:color w:val="333333"/>
          <w:spacing w:val="1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</w:rPr>
        <w:t>Saúde</w:t>
      </w:r>
      <w:r>
        <w:rPr>
          <w:color w:val="333333"/>
          <w:spacing w:val="5"/>
        </w:rPr>
        <w:t> </w:t>
      </w:r>
      <w:r>
        <w:rPr>
          <w:color w:val="333333"/>
        </w:rPr>
        <w:t>-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107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Diretrizes,</w:t>
      </w:r>
      <w:r>
        <w:rPr>
          <w:color w:val="333333"/>
          <w:spacing w:val="7"/>
          <w:w w:val="105"/>
          <w:sz w:val="15"/>
        </w:rPr>
        <w:t> </w:t>
      </w:r>
      <w:r>
        <w:rPr>
          <w:color w:val="333333"/>
          <w:w w:val="105"/>
          <w:sz w:val="15"/>
        </w:rPr>
        <w:t>objetivos,</w:t>
      </w:r>
      <w:r>
        <w:rPr>
          <w:color w:val="333333"/>
          <w:spacing w:val="8"/>
          <w:w w:val="105"/>
          <w:sz w:val="15"/>
        </w:rPr>
        <w:t> </w:t>
      </w:r>
      <w:r>
        <w:rPr>
          <w:color w:val="333333"/>
          <w:w w:val="105"/>
          <w:sz w:val="15"/>
        </w:rPr>
        <w:t>metas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indicadores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445371</wp:posOffset>
                </wp:positionH>
                <wp:positionV relativeFrom="paragraph">
                  <wp:posOffset>107432</wp:posOffset>
                </wp:positionV>
                <wp:extent cx="6663055" cy="5715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9242pt;width:524.612741pt;height:.437907pt;mso-position-horizontal-relative:page;mso-position-vertical-relative:paragraph;z-index:-15696896;mso-wrap-distance-left:0;mso-wrap-distance-right:0" id="docshape8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2418"/>
        <w:gridCol w:w="1884"/>
        <w:gridCol w:w="816"/>
        <w:gridCol w:w="606"/>
        <w:gridCol w:w="606"/>
        <w:gridCol w:w="956"/>
        <w:gridCol w:w="588"/>
        <w:gridCol w:w="816"/>
        <w:gridCol w:w="825"/>
        <w:gridCol w:w="843"/>
      </w:tblGrid>
      <w:tr>
        <w:trPr>
          <w:trHeight w:val="576" w:hRule="atLeast"/>
        </w:trPr>
        <w:tc>
          <w:tcPr>
            <w:tcW w:w="10481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 Nº 1 - ATENÇÃO PRIMÁRIA À SAÚDE GARANTIDA COMO PRINCIPAL POLÍTICA PÚBLICA DE SAÚDE, COM QUALIDADE,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RESOLUTIVIDADE E IMPACTO NOS PRINCIPAIS DETERMINANTES DE SAÚDE DA POPULAÇÃO.</w:t>
            </w:r>
          </w:p>
        </w:tc>
      </w:tr>
      <w:tr>
        <w:trPr>
          <w:trHeight w:val="111" w:hRule="atLeast"/>
        </w:trPr>
        <w:tc>
          <w:tcPr>
            <w:tcW w:w="10481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1 .1 - Fortalecer o acesso aos serviços de saúde, com maior potencial de resolutividade às condições sensínveis à APS com a garantia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dos princípios doutrinários do Sistema Único de Saúde.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18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1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6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 w:right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6" w:right="7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5" w:right="15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64" w:right="1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1"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Garantir de forma tripartite,o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 e financiamento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 e EAP.</w:t>
            </w:r>
          </w:p>
        </w:tc>
        <w:tc>
          <w:tcPr>
            <w:tcW w:w="18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2" w:right="8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informações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vinculadas ao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financiamento da atenção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primária enviados à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SESAU e MS.</w:t>
            </w:r>
          </w:p>
        </w:tc>
        <w:tc>
          <w:tcPr>
            <w:tcW w:w="8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Adquirir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computadores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ESF.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materiais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permanenentes,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informatização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equipes.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cobertura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populacional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 Equipes de Saúde da Família.</w:t>
            </w:r>
          </w:p>
        </w:tc>
        <w:tc>
          <w:tcPr>
            <w:tcW w:w="1884" w:type="dxa"/>
          </w:tcPr>
          <w:p>
            <w:pPr>
              <w:pStyle w:val="TableParagraph"/>
              <w:spacing w:line="304" w:lineRule="auto"/>
              <w:ind w:left="72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%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viculadas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 de saúde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 e informados 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informação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vigente.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dimensionamento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ESF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ACS's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deixar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microárea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descoberta.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remapeamento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teritório,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garantindo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melhor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acesso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população.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Fortalecer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integral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contínua.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304" w:lineRule="auto"/>
              <w:ind w:left="73" w:right="16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 Ampliar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Saúde Bucal</w:t>
            </w:r>
          </w:p>
        </w:tc>
        <w:tc>
          <w:tcPr>
            <w:tcW w:w="1884" w:type="dxa"/>
          </w:tcPr>
          <w:p>
            <w:pPr>
              <w:pStyle w:val="TableParagraph"/>
              <w:spacing w:line="304" w:lineRule="auto"/>
              <w:ind w:left="72" w:right="8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Proporção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da Família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Bucal.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(Nº ESB/NºESF)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0,84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2,00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 Garantir o funcionamento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seguindo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diretrizes e os princípios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preconizados pelo ministério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1884" w:type="dxa"/>
          </w:tcPr>
          <w:p>
            <w:pPr>
              <w:pStyle w:val="TableParagraph"/>
              <w:spacing w:line="304" w:lineRule="auto"/>
              <w:ind w:left="72" w:right="8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funcionamento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existentes.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envio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produção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coletivas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tempo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hábil.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existentes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Pactuar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ESF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encaminhamentos/mês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referência</w:t>
            </w:r>
          </w:p>
        </w:tc>
      </w:tr>
      <w:tr>
        <w:trPr>
          <w:trHeight w:val="320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304" w:lineRule="auto"/>
              <w:ind w:left="73" w:right="8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5. Promover acompanhamento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todos os níveis de prevenção,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primária à quaternária, de todos 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grupos de importância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epidemiológica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prioritários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desenvolvimento humano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comunidade,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formulação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linhas de cuidado de saúde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adulto; saúde da mulher, gestante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puérpera; saúde da criança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adolescente; doenças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transmissíveis/reemergentes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 crônicas não</w:t>
            </w:r>
            <w:r>
              <w:rPr>
                <w:color w:val="333333"/>
                <w:spacing w:val="8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transmissíveis (DCNT).</w:t>
            </w:r>
          </w:p>
        </w:tc>
        <w:tc>
          <w:tcPr>
            <w:tcW w:w="1884" w:type="dxa"/>
          </w:tcPr>
          <w:p>
            <w:pPr>
              <w:pStyle w:val="TableParagraph"/>
              <w:spacing w:line="304" w:lineRule="auto"/>
              <w:ind w:left="72" w:right="10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Números de linha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cuidado/protocolos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terapêuticos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executadas pelos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 de atenção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primária à saúde.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3,00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Mapear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pacientes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referente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linha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cadastrados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</w:tr>
      <w:tr>
        <w:trPr>
          <w:trHeight w:val="192" w:hRule="atLeast"/>
        </w:trPr>
        <w:tc>
          <w:tcPr>
            <w:tcW w:w="10481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473178</wp:posOffset>
                </wp:positionH>
                <wp:positionV relativeFrom="page">
                  <wp:posOffset>361938</wp:posOffset>
                </wp:positionV>
                <wp:extent cx="5715" cy="997204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7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72040">
                              <a:moveTo>
                                <a:pt x="0" y="0"/>
                              </a:moveTo>
                              <a:lnTo>
                                <a:pt x="5561" y="0"/>
                              </a:lnTo>
                              <a:lnTo>
                                <a:pt x="5561" y="9971626"/>
                              </a:lnTo>
                              <a:lnTo>
                                <a:pt x="0" y="9971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258141pt;margin-top:28.499069pt;width:.437907pt;height:785.167442pt;mso-position-horizontal-relative:page;mso-position-vertical-relative:page;z-index:15760896" id="docshape9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1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342"/>
        <w:gridCol w:w="1883"/>
        <w:gridCol w:w="815"/>
        <w:gridCol w:w="605"/>
        <w:gridCol w:w="605"/>
        <w:gridCol w:w="955"/>
        <w:gridCol w:w="587"/>
        <w:gridCol w:w="815"/>
        <w:gridCol w:w="824"/>
        <w:gridCol w:w="842"/>
      </w:tblGrid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Alinhar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organizar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fluxos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assistenciais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integral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Publicar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linha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gestante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puerpera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criança.</w:t>
            </w:r>
          </w:p>
        </w:tc>
      </w:tr>
      <w:tr>
        <w:trPr>
          <w:trHeight w:val="1014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304" w:lineRule="auto"/>
              <w:ind w:left="73" w:right="6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Reverter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inaceitáveis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impacto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social, através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assistência qualificada e baseada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 evidências epidemiológicas.</w:t>
            </w:r>
          </w:p>
        </w:tc>
        <w:tc>
          <w:tcPr>
            <w:tcW w:w="1883" w:type="dxa"/>
          </w:tcPr>
          <w:p>
            <w:pPr>
              <w:pStyle w:val="TableParagraph"/>
              <w:spacing w:line="304" w:lineRule="auto"/>
              <w:ind w:left="73" w:right="9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alcançados da pactuação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interfederativa.</w:t>
            </w:r>
          </w:p>
        </w:tc>
        <w:tc>
          <w:tcPr>
            <w:tcW w:w="815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3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47,67</w:t>
            </w:r>
          </w:p>
        </w:tc>
        <w:tc>
          <w:tcPr>
            <w:tcW w:w="95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Comitê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Mortalidade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Materna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Infantil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Fetal.</w:t>
            </w:r>
          </w:p>
        </w:tc>
      </w:tr>
      <w:tr>
        <w:trPr>
          <w:trHeight w:val="1671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304" w:lineRule="auto"/>
              <w:ind w:left="73" w:right="14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7. Qualificar o processo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trabalho das equipes de saúde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família,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buscando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resolutividade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acreditação das atividades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 alcançados pelas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 de saúde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1883" w:type="dxa"/>
          </w:tcPr>
          <w:p>
            <w:pPr>
              <w:pStyle w:val="TableParagraph"/>
              <w:spacing w:line="304" w:lineRule="auto"/>
              <w:ind w:left="73" w:right="9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indicadores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alcançados da avaliação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por desempenho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Previne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Brasil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pactuados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pelo selo unicef.</w:t>
            </w:r>
          </w:p>
        </w:tc>
        <w:tc>
          <w:tcPr>
            <w:tcW w:w="815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3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71,42</w:t>
            </w:r>
          </w:p>
        </w:tc>
        <w:tc>
          <w:tcPr>
            <w:tcW w:w="95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  <w:tc>
          <w:tcPr>
            <w:tcW w:w="815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treinamento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acerca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pactuadas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ministério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unicef.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sistematico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continuo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realizados.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Reconhecer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premiação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melhores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desempenhos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ranking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municipal.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reuniões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coordenação/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ESF.</w:t>
            </w:r>
          </w:p>
        </w:tc>
      </w:tr>
      <w:tr>
        <w:trPr>
          <w:trHeight w:val="1014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304" w:lineRule="auto"/>
              <w:ind w:left="73" w:right="116"/>
              <w:jc w:val="both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8. Assegurar retaguarda do Centro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Referência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Primeira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Acompanhada (CRIA).</w:t>
            </w:r>
          </w:p>
        </w:tc>
        <w:tc>
          <w:tcPr>
            <w:tcW w:w="1883" w:type="dxa"/>
          </w:tcPr>
          <w:p>
            <w:pPr>
              <w:pStyle w:val="TableParagraph"/>
              <w:spacing w:line="304" w:lineRule="auto"/>
              <w:ind w:left="73" w:right="9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retaguarda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Referência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Primeira Infância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Acompanhada (CRIA).</w:t>
            </w:r>
          </w:p>
        </w:tc>
        <w:tc>
          <w:tcPr>
            <w:tcW w:w="815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3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15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reunião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setores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revisão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estratégicas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espaço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vida.</w:t>
            </w:r>
          </w:p>
        </w:tc>
      </w:tr>
      <w:tr>
        <w:trPr>
          <w:trHeight w:val="1452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304" w:lineRule="auto"/>
              <w:ind w:left="73" w:right="81"/>
              <w:jc w:val="both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9. Implementar a Política de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Negra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da família.</w:t>
            </w:r>
          </w:p>
        </w:tc>
        <w:tc>
          <w:tcPr>
            <w:tcW w:w="1883" w:type="dxa"/>
          </w:tcPr>
          <w:p>
            <w:pPr>
              <w:pStyle w:val="TableParagraph"/>
              <w:spacing w:line="304" w:lineRule="auto"/>
              <w:ind w:left="73" w:right="14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equipes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matriciadas e com ações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 Política de Saúde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Negra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povos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tradicionais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implementadas.</w:t>
            </w:r>
          </w:p>
        </w:tc>
        <w:tc>
          <w:tcPr>
            <w:tcW w:w="815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15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 w:right="26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Promover a saúde integral da população negra, priorizando a redução das desigualdades étnico-raciais, o combate ao racismo e à discriminação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 instituições e serviços do SUS.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acesso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negra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residente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áreas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urbanas</w:t>
            </w:r>
          </w:p>
        </w:tc>
      </w:tr>
      <w:tr>
        <w:trPr>
          <w:trHeight w:val="357" w:hRule="atLeast"/>
        </w:trPr>
        <w:tc>
          <w:tcPr>
            <w:tcW w:w="10349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Identificar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negra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utilizá-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critério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definição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prioridades.</w:t>
            </w:r>
          </w:p>
        </w:tc>
      </w:tr>
      <w:tr>
        <w:trPr>
          <w:trHeight w:val="3204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304" w:lineRule="auto"/>
              <w:ind w:left="73" w:righ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10. Assegurar retaguarda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 de Saúde da Família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multiprofissionais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 rede da atenção primária à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1883" w:type="dxa"/>
          </w:tcPr>
          <w:p>
            <w:pPr>
              <w:pStyle w:val="TableParagraph"/>
              <w:spacing w:line="304" w:lineRule="auto"/>
              <w:ind w:left="73" w:right="7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Contratação mínima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200h entre 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profissionais: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nutricionista,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fisioterapeuta,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fonoaudiólogo, assistente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social, enfermeiro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obstétrico, psicólogo,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terapeuta ocupacional,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farmacêutico, médico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pediatra e médico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ginecologia/obstetrícia</w:t>
            </w:r>
            <w:r>
              <w:rPr>
                <w:color w:val="333333"/>
                <w:spacing w:val="8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 retaguarda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ambulatorial e atividades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coletivas.</w:t>
            </w:r>
          </w:p>
        </w:tc>
        <w:tc>
          <w:tcPr>
            <w:tcW w:w="815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3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93" w:hRule="atLeast"/>
        </w:trPr>
        <w:tc>
          <w:tcPr>
            <w:tcW w:w="10349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 w:right="26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Manter equipe mínima de 200h entre os profissionais: nutricionista, fisioterapeuta, fonoaudiólogo, assistente social, enfermeiro obstétrico,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psicólogo, terapeuta ocupacional, farmacêutico, médico pediatra e médico em ginecologia/obstetrícia para retaguarda ambulatorial e atividades coletivas.</w:t>
            </w:r>
          </w:p>
        </w:tc>
      </w:tr>
      <w:tr>
        <w:trPr>
          <w:trHeight w:val="592" w:hRule="atLeast"/>
        </w:trPr>
        <w:tc>
          <w:tcPr>
            <w:tcW w:w="10349" w:type="dxa"/>
            <w:gridSpan w:val="1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 w:right="2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1 .2 - Promover a ampliação, estruturação, manutenção e o abastecimento da Atenção Primária à Saúde e a sua articulação com as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redes de atenção à saúde.</w:t>
            </w:r>
          </w:p>
        </w:tc>
      </w:tr>
      <w:tr>
        <w:trPr>
          <w:trHeight w:val="1013" w:hRule="atLeast"/>
        </w:trPr>
        <w:tc>
          <w:tcPr>
            <w:tcW w:w="2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22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15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0" w:right="1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51" w:hRule="atLeast"/>
        </w:trPr>
        <w:tc>
          <w:tcPr>
            <w:tcW w:w="10349" w:type="dxa"/>
            <w:gridSpan w:val="11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2089"/>
        <w:gridCol w:w="2216"/>
        <w:gridCol w:w="810"/>
        <w:gridCol w:w="604"/>
        <w:gridCol w:w="604"/>
        <w:gridCol w:w="954"/>
        <w:gridCol w:w="586"/>
        <w:gridCol w:w="814"/>
        <w:gridCol w:w="823"/>
        <w:gridCol w:w="858"/>
      </w:tblGrid>
      <w:tr>
        <w:trPr>
          <w:trHeight w:val="795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Assegurar a manutenção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predial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físicas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60" w:right="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reformas/manutenção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</w:p>
        </w:tc>
        <w:tc>
          <w:tcPr>
            <w:tcW w:w="81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4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Assegurar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predial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físicas</w:t>
            </w:r>
          </w:p>
        </w:tc>
      </w:tr>
      <w:tr>
        <w:trPr>
          <w:trHeight w:val="795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Prover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 cada 04 Equipes de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 Família.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60" w:right="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veículos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disponibilizados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saúde da família.</w:t>
            </w:r>
          </w:p>
        </w:tc>
        <w:tc>
          <w:tcPr>
            <w:tcW w:w="81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5,00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Família.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2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 Melhorar a densidade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tecnológica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 e materiais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permanentes essenciais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execução das atividades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 de saúde da família.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60" w:right="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equipes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 e materiais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permanentes necessários às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prestação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(conforme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padrão estabelecido pelo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MS/SIGEM)</w:t>
            </w:r>
          </w:p>
        </w:tc>
        <w:tc>
          <w:tcPr>
            <w:tcW w:w="81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4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densidade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tecnológica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APS.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16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 Ampliar o Programa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 implantação de novos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polos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60" w:right="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novos polos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implantados</w:t>
            </w:r>
          </w:p>
        </w:tc>
        <w:tc>
          <w:tcPr>
            <w:tcW w:w="81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795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Promover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 nos Polos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 de Saúde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60" w:right="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coletivas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realizadas nos Polos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 de Saúde;</w:t>
            </w:r>
          </w:p>
        </w:tc>
        <w:tc>
          <w:tcPr>
            <w:tcW w:w="81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Construir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linha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estratificação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risco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cardiovascular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2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Fomentar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Agentes de Saúde (ACS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ACE), através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táblet, uniformes e bolsa.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60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Proporção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tablet, uniformes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bolsa/mochila</w:t>
            </w:r>
          </w:p>
        </w:tc>
        <w:tc>
          <w:tcPr>
            <w:tcW w:w="810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604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Adqurir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tablet,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uniformes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bolsa/mochila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.</w:t>
            </w:r>
          </w:p>
        </w:tc>
      </w:tr>
      <w:tr>
        <w:trPr>
          <w:trHeight w:val="128" w:hRule="atLeast"/>
        </w:trPr>
        <w:tc>
          <w:tcPr>
            <w:tcW w:w="10481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10481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USO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EPIDEMIOLOGIA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ANÁLISE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SITUAÇÃO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SAÚDE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ESTABELECIMENTO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PRIORIDADES.</w:t>
            </w:r>
          </w:p>
        </w:tc>
      </w:tr>
      <w:tr>
        <w:trPr>
          <w:trHeight w:val="111" w:hRule="atLeast"/>
        </w:trPr>
        <w:tc>
          <w:tcPr>
            <w:tcW w:w="10481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2 .1 - Qualificar e integrar a vigilância em saúde na APS, implementando ações para a redução de doenças imunopreveníveis e 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importância epidemiológica;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2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112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86" w:right="13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5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6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1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1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51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2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Garantir as coberturas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vacinais de acordo com 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Calendário Nacional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Vacinação e novas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recomendações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propostas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PNI ;</w:t>
            </w:r>
          </w:p>
        </w:tc>
        <w:tc>
          <w:tcPr>
            <w:tcW w:w="22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112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Proporção de alcance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coberturas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vacinais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propostas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 Calendário Nacional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Vacinação, incluindo 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pactuação interfederativa.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8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95,00</w:t>
            </w:r>
          </w:p>
        </w:tc>
        <w:tc>
          <w:tcPr>
            <w:tcW w:w="5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95,00</w:t>
            </w:r>
          </w:p>
        </w:tc>
        <w:tc>
          <w:tcPr>
            <w:tcW w:w="8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  <w:tc>
          <w:tcPr>
            <w:tcW w:w="85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94,74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coberturas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acordo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Calendário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novas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recomendações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propostas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PNI.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304" w:lineRule="auto"/>
              <w:ind w:left="73" w:right="5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Reestruturar o programa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imunização,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enfoque na qualificação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 vacinadoras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estruturação de salas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vacina.</w:t>
            </w:r>
          </w:p>
        </w:tc>
        <w:tc>
          <w:tcPr>
            <w:tcW w:w="2216" w:type="dxa"/>
          </w:tcPr>
          <w:p>
            <w:pPr>
              <w:pStyle w:val="TableParagraph"/>
              <w:spacing w:line="304" w:lineRule="auto"/>
              <w:ind w:left="112" w:right="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salas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 padrões essenciais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 avaliados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equipados através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instrumento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próprio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treinada.</w:t>
            </w:r>
          </w:p>
        </w:tc>
        <w:tc>
          <w:tcPr>
            <w:tcW w:w="810" w:type="dxa"/>
          </w:tcPr>
          <w:p>
            <w:pPr>
              <w:pStyle w:val="TableParagraph"/>
              <w:ind w:left="8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6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Viabilizar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câmaras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conservação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imunobiológicos.</w:t>
            </w:r>
          </w:p>
        </w:tc>
      </w:tr>
      <w:tr>
        <w:trPr>
          <w:trHeight w:val="37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Viabilizar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salas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vacina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acordo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legislação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vigente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treinada.</w:t>
            </w:r>
          </w:p>
        </w:tc>
      </w:tr>
      <w:tr>
        <w:trPr>
          <w:trHeight w:val="59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2 .2 - Desenvolver ações de impacto social, tomando como parâmetro os indicadores pactuados de forma interfederativa e com reflexo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positivo nos determinantes de saúde da população.</w:t>
            </w:r>
          </w:p>
        </w:tc>
      </w:tr>
      <w:tr>
        <w:trPr>
          <w:trHeight w:val="576" w:hRule="atLeast"/>
        </w:trPr>
        <w:tc>
          <w:tcPr>
            <w:tcW w:w="10481" w:type="dxa"/>
            <w:gridSpan w:val="11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480" w:left="566" w:right="566"/>
        </w:sectPr>
      </w:pPr>
    </w:p>
    <w:tbl>
      <w:tblPr>
        <w:tblW w:w="0" w:type="auto"/>
        <w:jc w:val="left"/>
        <w:tblInd w:w="31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2102"/>
        <w:gridCol w:w="815"/>
        <w:gridCol w:w="605"/>
        <w:gridCol w:w="605"/>
        <w:gridCol w:w="955"/>
        <w:gridCol w:w="587"/>
        <w:gridCol w:w="815"/>
        <w:gridCol w:w="824"/>
        <w:gridCol w:w="842"/>
      </w:tblGrid>
      <w:tr>
        <w:trPr>
          <w:trHeight w:val="1101" w:hRule="atLeast"/>
        </w:trPr>
        <w:tc>
          <w:tcPr>
            <w:tcW w:w="219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10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1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 meta</w:t>
            </w:r>
          </w:p>
        </w:tc>
        <w:tc>
          <w:tcPr>
            <w:tcW w:w="81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4" w:right="1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3" w:right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2" w:right="6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1" w:right="1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2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51" w:hRule="atLeast"/>
        </w:trPr>
        <w:tc>
          <w:tcPr>
            <w:tcW w:w="219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3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Cadastrar e monitorar 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fontes de abastecimento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água para consumo humano,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pactuad</w:t>
            </w:r>
            <w:r>
              <w:rPr>
                <w:color w:val="333333"/>
                <w:spacing w:val="-2"/>
                <w:w w:val="105"/>
                <w:sz w:val="15"/>
              </w:rPr>
              <w:t>o</w:t>
            </w:r>
          </w:p>
        </w:tc>
        <w:tc>
          <w:tcPr>
            <w:tcW w:w="210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4" w:right="13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Proporção de análises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realizadas em amostras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água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consumo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humano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quanto aos parâmetros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coliformes totais, cloro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residual livre e turbidez.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Proporção</w:t>
            </w:r>
          </w:p>
        </w:tc>
        <w:tc>
          <w:tcPr>
            <w:tcW w:w="8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Cadastrar e monitorar as fontes de abastecimento de água para consumo humano, conforme indicador pactuado. 2. Publicar boletim semestral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dados da vigilância das águas.</w:t>
            </w:r>
          </w:p>
        </w:tc>
      </w:tr>
      <w:tr>
        <w:trPr>
          <w:trHeight w:val="1014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Implementar ações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inspeções sanitárias nos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município.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13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cadastros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 de inspeções sanitárias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sujeitos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 Vigilância Sanitária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atualizado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interno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VISA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</w:t>
            </w:r>
          </w:p>
        </w:tc>
      </w:tr>
      <w:tr>
        <w:trPr>
          <w:trHeight w:val="1014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 w:right="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Fortalecer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 Escola e a política de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voltada aos escolares.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6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escolas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municipalidade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atendidas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Escola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 Crescer Saudável.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60%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eixos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prioritários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previstos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PSE.</w:t>
            </w:r>
          </w:p>
        </w:tc>
      </w:tr>
      <w:tr>
        <w:trPr>
          <w:trHeight w:val="1671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 w:right="13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 Revisar e atualizar 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instrumentos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regulamentos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técnicos,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sanitário, incorporando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atualidades através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elaboração e publicação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notas técnicas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6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notas técnicas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elaboradas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ano,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ênfase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 doenças e agravos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notificação compulsória e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importância epidemiológica.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7,00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58,33</w:t>
            </w:r>
          </w:p>
        </w:tc>
      </w:tr>
      <w:tr>
        <w:trPr>
          <w:trHeight w:val="576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 w:right="1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Revisar e atualizar os instrumentos e regulamentos técnicos, de ações e controle sanitário, incorporando atualidades através de elaboração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publicação de notas técnicas.</w:t>
            </w:r>
          </w:p>
        </w:tc>
      </w:tr>
      <w:tr>
        <w:trPr>
          <w:trHeight w:val="1452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 w:right="13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medidas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prevenção e controle dos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agravos de notificação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compulsória.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6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agravos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notificação compulsória,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investigação encerrada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tempo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hábil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medidas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prevenção e controle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garantidas.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Atualizar as equipes notificantes sobre as principais agravos de notificação compulsória; 2. Apresentar quadrimestralmente boletim dos agravos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notificação compulsória no RQDA.</w:t>
            </w:r>
          </w:p>
        </w:tc>
      </w:tr>
      <w:tr>
        <w:trPr>
          <w:trHeight w:val="1014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regular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 bancos de dados do SIM,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SINASC e SINAN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13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dos bancos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dados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SIM,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SINASC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SINAN,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alimentados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regularidade.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regularmente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bancos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SIM,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SINASC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SINAN</w:t>
            </w:r>
          </w:p>
        </w:tc>
      </w:tr>
      <w:tr>
        <w:trPr>
          <w:trHeight w:val="1452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 w:right="13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7. Equipar todas as 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municipais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kit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 exame clínico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dermatológico/avaliação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neurológica simplificada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13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municipais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kit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 exame clínico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dermatológico/avaliação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neurológica simplificada,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recebido.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2017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Treinar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kit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exame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clínico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dermatológico/avaliação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neurológica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simplificada</w:t>
            </w:r>
          </w:p>
        </w:tc>
      </w:tr>
      <w:tr>
        <w:trPr>
          <w:trHeight w:val="795" w:hRule="atLeast"/>
        </w:trPr>
        <w:tc>
          <w:tcPr>
            <w:tcW w:w="2198" w:type="dxa"/>
          </w:tcPr>
          <w:p>
            <w:pPr>
              <w:pStyle w:val="TableParagraph"/>
              <w:spacing w:line="304" w:lineRule="auto"/>
              <w:ind w:left="73" w:right="13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8.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Promover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anuais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envolvam a saúde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trabalhador.</w:t>
            </w:r>
          </w:p>
        </w:tc>
        <w:tc>
          <w:tcPr>
            <w:tcW w:w="2102" w:type="dxa"/>
          </w:tcPr>
          <w:p>
            <w:pPr>
              <w:pStyle w:val="TableParagraph"/>
              <w:spacing w:line="304" w:lineRule="auto"/>
              <w:ind w:left="74" w:right="13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anuais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envolvam a saúde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trabalhador.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diagnóstico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trabalhador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</w:t>
            </w:r>
          </w:p>
        </w:tc>
      </w:tr>
      <w:tr>
        <w:trPr>
          <w:trHeight w:val="1024" w:hRule="atLeast"/>
        </w:trPr>
        <w:tc>
          <w:tcPr>
            <w:tcW w:w="10348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473178</wp:posOffset>
                </wp:positionH>
                <wp:positionV relativeFrom="page">
                  <wp:posOffset>361944</wp:posOffset>
                </wp:positionV>
                <wp:extent cx="5715" cy="997204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7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72040">
                              <a:moveTo>
                                <a:pt x="0" y="0"/>
                              </a:moveTo>
                              <a:lnTo>
                                <a:pt x="5561" y="0"/>
                              </a:lnTo>
                              <a:lnTo>
                                <a:pt x="5561" y="9971626"/>
                              </a:lnTo>
                              <a:lnTo>
                                <a:pt x="0" y="9971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258141pt;margin-top:28.499538pt;width:.437907pt;height:785.167442pt;mso-position-horizontal-relative:page;mso-position-vertical-relative:page;z-index:15761408" id="docshape9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2199"/>
        <w:gridCol w:w="2103"/>
        <w:gridCol w:w="816"/>
        <w:gridCol w:w="606"/>
        <w:gridCol w:w="606"/>
        <w:gridCol w:w="956"/>
        <w:gridCol w:w="588"/>
        <w:gridCol w:w="816"/>
        <w:gridCol w:w="825"/>
        <w:gridCol w:w="843"/>
      </w:tblGrid>
      <w:tr>
        <w:trPr>
          <w:trHeight w:val="1671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9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9.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Fomentar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nutricional e alimentar,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ênfase nos grupos de maior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impacto social e nas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consequências refratárias à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pandemia pelo novo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coronavírus.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8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Criação do Grupo Técnico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Segurança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Nutricional instituídos na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6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junto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primária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9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10.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estratégia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fortificação da alimentação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infantil através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micronutrientes em pó , na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 alvo.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6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escolas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educação infantil, com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estratégia de fortificação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infantil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micronutrientes em pó , na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 alvo.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6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educativas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GT,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avaliar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governabilidade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impementação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proposta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9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11. Implementar a Estratégia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Amamenta e Alimenta Brasil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13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UBS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Estratégia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Amamenta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 Brasil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implementada.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57,89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Amamenta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Brasil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UBS's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9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12. Ampliar a vigilância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reeemergentes,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ênfase na leishmaniose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mansônica.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8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novos ACE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inseridos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esquistossomose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23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28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reeemergentes,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ênfase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mansônica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13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13.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Adquirir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motocicletas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 das atividades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 Sanitária e Equipe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combate às Endemias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8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motocicletas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adquiridas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Sanitária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13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14. Realizar ciclos anuais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visita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domiciliar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Aedes aegpty.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6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ciclos que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atingiram mínimo de 80%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cobertura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imóveis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visitados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 controle vetorial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dengue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ciclos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anuais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visita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domiciliar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Aedes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aegpty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15. Controle efetivo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sp.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 mansônica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doenças reemergentes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8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matériais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insumos necessários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execusão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 de Endemias.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coletas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analisadas.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16. Controle efetivo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sp.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 mansônica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doenças reemergentes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8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Elaboração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execução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plano de contingência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combate a leishmaniose,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 e outras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 reemergentes.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contingência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combate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outras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reemergentes.</w:t>
            </w:r>
          </w:p>
        </w:tc>
      </w:tr>
      <w:tr>
        <w:trPr>
          <w:trHeight w:val="795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304" w:lineRule="auto"/>
              <w:ind w:left="73" w:right="116"/>
              <w:jc w:val="both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17. Manutenção de veículos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endemias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 em saúde.</w:t>
            </w:r>
          </w:p>
        </w:tc>
        <w:tc>
          <w:tcPr>
            <w:tcW w:w="2103" w:type="dxa"/>
          </w:tcPr>
          <w:p>
            <w:pPr>
              <w:pStyle w:val="TableParagraph"/>
              <w:spacing w:line="304" w:lineRule="auto"/>
              <w:ind w:left="72" w:right="10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veículos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suporte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endemias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vigilâncias em saúde.</w:t>
            </w:r>
          </w:p>
        </w:tc>
        <w:tc>
          <w:tcPr>
            <w:tcW w:w="8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6" w:type="dxa"/>
          </w:tcPr>
          <w:p>
            <w:pPr>
              <w:pStyle w:val="TableParagraph"/>
              <w:ind w:right="13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6" w:type="dxa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588" w:type="dxa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5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2,00</w:t>
            </w:r>
          </w:p>
        </w:tc>
        <w:tc>
          <w:tcPr>
            <w:tcW w:w="84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289" w:hRule="atLeast"/>
        </w:trPr>
        <w:tc>
          <w:tcPr>
            <w:tcW w:w="123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endemias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</w:tr>
      <w:tr>
        <w:trPr>
          <w:trHeight w:val="341" w:hRule="atLeast"/>
        </w:trPr>
        <w:tc>
          <w:tcPr>
            <w:tcW w:w="10481" w:type="dxa"/>
            <w:gridSpan w:val="11"/>
            <w:tcBorders>
              <w:top w:val="triple" w:sz="4" w:space="0" w:color="DCDCDC"/>
              <w:bottom w:val="single" w:sz="8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2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3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AMPLIAÇÃO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ACESSO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APERFEIÇOAMENTO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ASSISTÊNCIA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AMBULATORIAL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MÉDIA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COMPLEXIDADE.</w:t>
            </w:r>
          </w:p>
        </w:tc>
      </w:tr>
      <w:tr>
        <w:trPr>
          <w:trHeight w:val="111" w:hRule="atLeast"/>
        </w:trPr>
        <w:tc>
          <w:tcPr>
            <w:tcW w:w="10481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3 .1 - Qualificar, aperfeiçoar e ampliar o acesso dos usuários à Assistência Ambulatorial e de média complexidade no território 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município.</w:t>
            </w:r>
          </w:p>
        </w:tc>
      </w:tr>
      <w:tr>
        <w:trPr>
          <w:trHeight w:val="795" w:hRule="atLeast"/>
        </w:trPr>
        <w:tc>
          <w:tcPr>
            <w:tcW w:w="10481" w:type="dxa"/>
            <w:gridSpan w:val="11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473178</wp:posOffset>
                </wp:positionH>
                <wp:positionV relativeFrom="page">
                  <wp:posOffset>361935</wp:posOffset>
                </wp:positionV>
                <wp:extent cx="5715" cy="997204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7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72040">
                              <a:moveTo>
                                <a:pt x="0" y="0"/>
                              </a:moveTo>
                              <a:lnTo>
                                <a:pt x="5561" y="0"/>
                              </a:lnTo>
                              <a:lnTo>
                                <a:pt x="5561" y="9971626"/>
                              </a:lnTo>
                              <a:lnTo>
                                <a:pt x="0" y="9971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258141pt;margin-top:28.498892pt;width:.437907pt;height:785.167442pt;mso-position-horizontal-relative:page;mso-position-vertical-relative:page;z-index:15761920" id="docshape92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7130198</wp:posOffset>
                </wp:positionH>
                <wp:positionV relativeFrom="page">
                  <wp:posOffset>361935</wp:posOffset>
                </wp:positionV>
                <wp:extent cx="5715" cy="997204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7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72040">
                              <a:moveTo>
                                <a:pt x="0" y="0"/>
                              </a:moveTo>
                              <a:lnTo>
                                <a:pt x="5561" y="0"/>
                              </a:lnTo>
                              <a:lnTo>
                                <a:pt x="5561" y="9971626"/>
                              </a:lnTo>
                              <a:lnTo>
                                <a:pt x="0" y="9971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1.432922pt;margin-top:28.498892pt;width:.437907pt;height:785.167442pt;mso-position-horizontal-relative:page;mso-position-vertical-relative:page;z-index:15762432" id="docshape9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3"/>
        <w:gridCol w:w="289"/>
        <w:gridCol w:w="1848"/>
        <w:gridCol w:w="96"/>
        <w:gridCol w:w="718"/>
        <w:gridCol w:w="604"/>
        <w:gridCol w:w="604"/>
        <w:gridCol w:w="954"/>
        <w:gridCol w:w="586"/>
        <w:gridCol w:w="814"/>
        <w:gridCol w:w="823"/>
        <w:gridCol w:w="841"/>
      </w:tblGrid>
      <w:tr>
        <w:trPr>
          <w:trHeight w:val="1101" w:hRule="atLeast"/>
        </w:trPr>
        <w:tc>
          <w:tcPr>
            <w:tcW w:w="245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1944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71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4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4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8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5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8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6" w:right="1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8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1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670" w:hRule="atLeast"/>
        </w:trPr>
        <w:tc>
          <w:tcPr>
            <w:tcW w:w="245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4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Fortalecer o laboratório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municipal,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equipamentos com densidade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tecnológica necessária pra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relalização de exames 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Laboratório de Análises Clínicas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</w:t>
            </w:r>
          </w:p>
        </w:tc>
        <w:tc>
          <w:tcPr>
            <w:tcW w:w="194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4" w:right="6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 para realização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exames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laboratório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Análises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Clínicas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 necessidades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pactuações no município.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densidade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tecnológica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relalização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exames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Laboratório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Análises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Clínicas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</w:t>
            </w:r>
          </w:p>
        </w:tc>
      </w:tr>
      <w:tr>
        <w:trPr>
          <w:trHeight w:val="795" w:hRule="atLeast"/>
        </w:trPr>
        <w:tc>
          <w:tcPr>
            <w:tcW w:w="2452" w:type="dxa"/>
            <w:gridSpan w:val="2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Aumentar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exames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consultas de média e alta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complexidade.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304" w:lineRule="auto"/>
              <w:ind w:left="74" w:right="9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exames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consultas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média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alta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complexidade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ofertados.</w:t>
            </w:r>
          </w:p>
        </w:tc>
        <w:tc>
          <w:tcPr>
            <w:tcW w:w="718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ind w:left="3"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586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1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41" w:type="dxa"/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biópsias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.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pequenos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cirúrgicos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3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Construir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linha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protocolo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regulação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especiaides.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Matriciar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protocolo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regulação.</w:t>
            </w:r>
          </w:p>
        </w:tc>
      </w:tr>
      <w:tr>
        <w:trPr>
          <w:trHeight w:val="576" w:hRule="atLeast"/>
        </w:trPr>
        <w:tc>
          <w:tcPr>
            <w:tcW w:w="2452" w:type="dxa"/>
            <w:gridSpan w:val="2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 Aumentar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cirurgias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eletivas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304" w:lineRule="auto"/>
              <w:ind w:left="74" w:right="9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oferta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cirurgias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eletivas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ofertadas.</w:t>
            </w:r>
          </w:p>
        </w:tc>
        <w:tc>
          <w:tcPr>
            <w:tcW w:w="718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ind w:left="3"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586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1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41" w:type="dxa"/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procedimentos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cirúrgicos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Cirúrgico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</w:tr>
      <w:tr>
        <w:trPr>
          <w:trHeight w:val="1452" w:hRule="atLeast"/>
        </w:trPr>
        <w:tc>
          <w:tcPr>
            <w:tcW w:w="2452" w:type="dxa"/>
            <w:gridSpan w:val="2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 Assegurar/disponibilizar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 adequados e recursos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humanos necessários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qualidade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Especialidades Odontológicas -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CEO.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304" w:lineRule="auto"/>
              <w:ind w:left="74" w:right="6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especialidades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odontológicas ofertadas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integral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Especialidades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Odontológicas - CEO.</w:t>
            </w:r>
          </w:p>
        </w:tc>
        <w:tc>
          <w:tcPr>
            <w:tcW w:w="718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</w:tcPr>
          <w:p>
            <w:pPr>
              <w:pStyle w:val="TableParagraph"/>
              <w:ind w:left="3"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954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586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1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4,00</w:t>
            </w:r>
          </w:p>
        </w:tc>
        <w:tc>
          <w:tcPr>
            <w:tcW w:w="841" w:type="dxa"/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200,00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especialidades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pactuadas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legislação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CEO.</w:t>
            </w:r>
          </w:p>
        </w:tc>
      </w:tr>
      <w:tr>
        <w:trPr>
          <w:trHeight w:val="1014" w:hRule="atLeast"/>
        </w:trPr>
        <w:tc>
          <w:tcPr>
            <w:tcW w:w="2452" w:type="dxa"/>
            <w:gridSpan w:val="2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5. Disponibilizar os serviços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Laboratório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Regional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próteses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Dentárias, com fornecimento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produtos de qualidade.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304" w:lineRule="auto"/>
              <w:ind w:left="74" w:right="58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próteses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dentárias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entregues.</w:t>
            </w:r>
          </w:p>
        </w:tc>
        <w:tc>
          <w:tcPr>
            <w:tcW w:w="718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960</w:t>
            </w:r>
          </w:p>
        </w:tc>
        <w:tc>
          <w:tcPr>
            <w:tcW w:w="586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960</w:t>
            </w:r>
          </w:p>
        </w:tc>
        <w:tc>
          <w:tcPr>
            <w:tcW w:w="81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1.068,00</w:t>
            </w:r>
          </w:p>
        </w:tc>
        <w:tc>
          <w:tcPr>
            <w:tcW w:w="841" w:type="dxa"/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111,25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Confecção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próteses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dentárias.</w:t>
            </w:r>
          </w:p>
        </w:tc>
      </w:tr>
      <w:tr>
        <w:trPr>
          <w:trHeight w:val="1233" w:hRule="atLeast"/>
        </w:trPr>
        <w:tc>
          <w:tcPr>
            <w:tcW w:w="2452" w:type="dxa"/>
            <w:gridSpan w:val="2"/>
          </w:tcPr>
          <w:p>
            <w:pPr>
              <w:pStyle w:val="TableParagraph"/>
              <w:spacing w:line="304" w:lineRule="auto"/>
              <w:ind w:left="73" w:right="14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6. Garantir a estrutura física e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 da Base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Descentralizada do Serviço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Móvel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Urgência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SAMU.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304" w:lineRule="auto"/>
              <w:ind w:left="74" w:right="15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Serviço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Móvel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Urgência - SAMU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operante.</w:t>
            </w:r>
          </w:p>
        </w:tc>
        <w:tc>
          <w:tcPr>
            <w:tcW w:w="718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</w:tcPr>
          <w:p>
            <w:pPr>
              <w:pStyle w:val="TableParagraph"/>
              <w:ind w:left="3"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1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1" w:type="dxa"/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0" w:type="dxa"/>
            <w:gridSpan w:val="1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física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Base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Descentralizada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Atendimento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Móvel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SAMU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funcionante.</w:t>
            </w:r>
          </w:p>
        </w:tc>
      </w:tr>
      <w:tr>
        <w:trPr>
          <w:trHeight w:val="795" w:hRule="atLeast"/>
        </w:trPr>
        <w:tc>
          <w:tcPr>
            <w:tcW w:w="2452" w:type="dxa"/>
            <w:gridSpan w:val="2"/>
          </w:tcPr>
          <w:p>
            <w:pPr>
              <w:pStyle w:val="TableParagraph"/>
              <w:spacing w:line="304" w:lineRule="auto"/>
              <w:ind w:left="73" w:right="14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7.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Construção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operacionalização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um Centro de Diagnóstico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304" w:lineRule="auto"/>
              <w:ind w:left="74" w:right="6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prédio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consturido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Centro de Diagnóstico.</w:t>
            </w:r>
          </w:p>
        </w:tc>
        <w:tc>
          <w:tcPr>
            <w:tcW w:w="718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</w:tcPr>
          <w:p>
            <w:pPr>
              <w:pStyle w:val="TableParagraph"/>
              <w:ind w:left="3"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1" w:type="dxa"/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74" w:hRule="atLeast"/>
        </w:trPr>
        <w:tc>
          <w:tcPr>
            <w:tcW w:w="10340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592" w:hRule="atLeast"/>
        </w:trPr>
        <w:tc>
          <w:tcPr>
            <w:tcW w:w="10340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3 .2 - Garantir a adequada prestação de serviços à população com organização, controle, gerenciamento e priorização do acesso e dos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fluxos assistenciais no âmbito do SUS, exercendo o monitoramento, controle, avaliação, auditoria e vigilância dos Sistemas de Saúde no município.</w:t>
            </w:r>
          </w:p>
        </w:tc>
      </w:tr>
      <w:tr>
        <w:trPr>
          <w:trHeight w:val="1013" w:hRule="atLeast"/>
        </w:trPr>
        <w:tc>
          <w:tcPr>
            <w:tcW w:w="21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13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 meta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1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6" w:right="1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51" w:hRule="atLeast"/>
        </w:trPr>
        <w:tc>
          <w:tcPr>
            <w:tcW w:w="21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7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Garantir o acesso à rede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urgência e emergência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 de média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complexidade, com melhoria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contínua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acolhimento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 resolutividade</w:t>
            </w:r>
          </w:p>
        </w:tc>
        <w:tc>
          <w:tcPr>
            <w:tcW w:w="213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urgência e emergência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funcionando de forma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ininterrúpta.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3" w:right="130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9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5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2,00</w:t>
            </w:r>
          </w:p>
        </w:tc>
        <w:tc>
          <w:tcPr>
            <w:tcW w:w="8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473178</wp:posOffset>
                </wp:positionH>
                <wp:positionV relativeFrom="page">
                  <wp:posOffset>361938</wp:posOffset>
                </wp:positionV>
                <wp:extent cx="5715" cy="997204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7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72040">
                              <a:moveTo>
                                <a:pt x="0" y="0"/>
                              </a:moveTo>
                              <a:lnTo>
                                <a:pt x="5561" y="0"/>
                              </a:lnTo>
                              <a:lnTo>
                                <a:pt x="5561" y="9971626"/>
                              </a:lnTo>
                              <a:lnTo>
                                <a:pt x="0" y="9971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258141pt;margin-top:28.499126pt;width:.437907pt;height:785.167442pt;mso-position-horizontal-relative:page;mso-position-vertical-relative:page;z-index:15762944" id="docshape94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1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3"/>
        <w:gridCol w:w="2137"/>
        <w:gridCol w:w="815"/>
        <w:gridCol w:w="605"/>
        <w:gridCol w:w="605"/>
        <w:gridCol w:w="955"/>
        <w:gridCol w:w="587"/>
        <w:gridCol w:w="815"/>
        <w:gridCol w:w="824"/>
        <w:gridCol w:w="842"/>
      </w:tblGrid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100%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profissionais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médicos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ACLS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50%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profissionais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PALS.</w:t>
            </w:r>
          </w:p>
        </w:tc>
      </w:tr>
      <w:tr>
        <w:trPr>
          <w:trHeight w:val="1233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7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Reformar/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e/ou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equipar a Unidade Mista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 Arnom de Mello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6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Reforma/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ampliação e/ou equipagem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 Maternidade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Mista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Arnom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Mello, realizadas.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Mista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Arnom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Mello</w:t>
            </w:r>
          </w:p>
        </w:tc>
      </w:tr>
      <w:tr>
        <w:trPr>
          <w:trHeight w:val="1452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7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Disponibilizar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materiais permanentes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 às prestação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Mista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Arnom de Mello - UMSAM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equipamentos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materiais permanentes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 às prestação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 Unidade Mista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 Arnom de Mello -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UMSAM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233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13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Informatizar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especializadas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 do prontuário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eletrônico.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especializadas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prontuário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eletrônico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interoperabilidade com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 primária à saúde.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Atualizae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Informatização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especializadas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prontuário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eletrônico.</w:t>
            </w:r>
          </w:p>
        </w:tc>
      </w:tr>
      <w:tr>
        <w:trPr>
          <w:trHeight w:val="1014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7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partos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naturais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seguros, com humanização,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respeito e reversão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 inaceitáveis.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Proporção de partos naturais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56,74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75,00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75,00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27,15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36,20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Protocolo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Urgêrcias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Obstétricas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mensal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boas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práticas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obstétricas.</w:t>
            </w:r>
          </w:p>
        </w:tc>
      </w:tr>
      <w:tr>
        <w:trPr>
          <w:trHeight w:val="1452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13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Incorporar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 Cirúgico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investimento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nível tecnológico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 de novos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procedimentos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Cirúgico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tecnológica adequa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 de novos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procedimentos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795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89"/>
              <w:jc w:val="both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7. Otimizar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municipalidade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reorganização da rede.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serviços de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funcionando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habilitação.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4,00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funcionando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ambulatorial.</w:t>
            </w:r>
          </w:p>
        </w:tc>
      </w:tr>
      <w:tr>
        <w:trPr>
          <w:trHeight w:val="1233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10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8. Efetuar ações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fortalecimento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matriciamento em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3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UBS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qualificação da Rede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 Psicossocial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implementadas.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19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matriciamentos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APS.</w:t>
            </w:r>
          </w:p>
        </w:tc>
      </w:tr>
      <w:tr>
        <w:trPr>
          <w:trHeight w:val="795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1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9.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Operacionalizar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 Domiciliar (SAD)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suas premissas assistenciais.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1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cobertura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SAD em todo território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muncipal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SAD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território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mínima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.</w:t>
            </w:r>
          </w:p>
        </w:tc>
      </w:tr>
      <w:tr>
        <w:trPr>
          <w:trHeight w:val="1014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10. Reorganizar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Cuidados a pessoa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deficiência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9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Criação e execução da Linha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 Deficiência/ Programa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Viver Feliz.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795" w:hRule="atLeast"/>
        </w:trPr>
        <w:tc>
          <w:tcPr>
            <w:tcW w:w="2163" w:type="dxa"/>
          </w:tcPr>
          <w:p>
            <w:pPr>
              <w:pStyle w:val="TableParagraph"/>
              <w:spacing w:line="304" w:lineRule="auto"/>
              <w:ind w:left="73" w:right="7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11.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retaguarda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ambulâncias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2137" w:type="dxa"/>
          </w:tcPr>
          <w:p>
            <w:pPr>
              <w:pStyle w:val="TableParagraph"/>
              <w:spacing w:line="304" w:lineRule="auto"/>
              <w:ind w:left="74" w:right="3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ambulâncias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 municipalidade.</w:t>
            </w:r>
          </w:p>
        </w:tc>
        <w:tc>
          <w:tcPr>
            <w:tcW w:w="815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left="5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8</w:t>
            </w:r>
          </w:p>
        </w:tc>
        <w:tc>
          <w:tcPr>
            <w:tcW w:w="95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7,00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034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57" w:hRule="atLeast"/>
        </w:trPr>
        <w:tc>
          <w:tcPr>
            <w:tcW w:w="10348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>
      <w:pPr>
        <w:pStyle w:val="TableParagraph"/>
        <w:spacing w:after="0"/>
        <w:rPr>
          <w:sz w:val="10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1629"/>
        <w:gridCol w:w="149"/>
        <w:gridCol w:w="315"/>
        <w:gridCol w:w="1208"/>
        <w:gridCol w:w="998"/>
        <w:gridCol w:w="280"/>
        <w:gridCol w:w="534"/>
        <w:gridCol w:w="184"/>
        <w:gridCol w:w="420"/>
        <w:gridCol w:w="184"/>
        <w:gridCol w:w="420"/>
        <w:gridCol w:w="184"/>
        <w:gridCol w:w="771"/>
        <w:gridCol w:w="184"/>
        <w:gridCol w:w="403"/>
        <w:gridCol w:w="96"/>
        <w:gridCol w:w="718"/>
        <w:gridCol w:w="823"/>
        <w:gridCol w:w="858"/>
      </w:tblGrid>
      <w:tr>
        <w:trPr>
          <w:trHeight w:val="795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3 .3 - Regular, controlar, avaliar e monitorar as ações e serviços através de protocolos e instrumentos institucionalizados e pactuados,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adequando - os aos diversos níveis de atenção: primária,</w:t>
            </w:r>
            <w:r>
              <w:rPr>
                <w:b/>
                <w:spacing w:val="1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secundária e terciária,</w:t>
            </w:r>
            <w:r>
              <w:rPr>
                <w:b/>
                <w:spacing w:val="1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considerando a atenção primária como ordenadora da rede 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atenção à saúde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01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12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4"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monitoramento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 avaliação 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7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49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  <w:p>
            <w:pPr>
              <w:pStyle w:val="TableParagraph"/>
              <w:spacing w:line="172" w:lineRule="exact" w:before="0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01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4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Monitorar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avaliar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Programação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(PPI), através de ações de Regulação, Controle,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Avaliação e Auditoria indicadas nos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instrumentos de pactuação estabelecidos e 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necessidades da população.</w:t>
            </w:r>
          </w:p>
        </w:tc>
        <w:tc>
          <w:tcPr>
            <w:tcW w:w="12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4" w:right="6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monitoramento</w:t>
            </w:r>
            <w:r>
              <w:rPr>
                <w:color w:val="333333"/>
                <w:spacing w:val="8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PPI,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realizado.</w:t>
            </w:r>
          </w:p>
        </w:tc>
        <w:tc>
          <w:tcPr>
            <w:tcW w:w="7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49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06"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5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quadrimestralmente</w:t>
            </w:r>
          </w:p>
        </w:tc>
      </w:tr>
      <w:tr>
        <w:trPr>
          <w:trHeight w:val="59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3 .4 - Implantar uma política municipal de transporte sanitário eletivo integrando os pontos de atenção à saúde de forma organizada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hierarquizada, prioritariamente para atender aos pacientes com tratamento dentro e fora do domicílio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20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1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1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1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Repor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transporte sanitário</w:t>
            </w:r>
          </w:p>
        </w:tc>
        <w:tc>
          <w:tcPr>
            <w:tcW w:w="220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7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veículos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transporte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repostos.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22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5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transporte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</w:t>
            </w:r>
          </w:p>
        </w:tc>
      </w:tr>
      <w:tr>
        <w:trPr>
          <w:trHeight w:val="1890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3" w:type="dxa"/>
            <w:gridSpan w:val="3"/>
          </w:tcPr>
          <w:p>
            <w:pPr>
              <w:pStyle w:val="TableParagraph"/>
              <w:spacing w:line="304" w:lineRule="auto"/>
              <w:ind w:left="73" w:right="10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Garantir transporte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sanitário eletivo integrando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pontos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forma organizada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hierarquizada,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prioritariamente para atender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 pacientes em tratamento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dentro e fora do domicílio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304" w:lineRule="auto"/>
              <w:ind w:left="73" w:right="7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transporte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eletivo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integrando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pontos de atenção à saúde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 organizada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hierarquizada, prioritariamente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 atender aos pacientes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tratamento dentro e fora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domicílio garantido.</w:t>
            </w:r>
          </w:p>
        </w:tc>
        <w:tc>
          <w:tcPr>
            <w:tcW w:w="814" w:type="dxa"/>
            <w:gridSpan w:val="2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4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58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08" w:hRule="atLeast"/>
        </w:trPr>
        <w:tc>
          <w:tcPr>
            <w:tcW w:w="123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20" w:lineRule="atLeast" w:before="39"/>
              <w:ind w:left="73" w:right="18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Manter transportes sanitários eletivos integrando aos pontos de atenção à saúde de forma organizada e hierarquizada, prioritariamente para atender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 pacientes em tratamento dentro e fora do domicílio</w:t>
            </w:r>
          </w:p>
        </w:tc>
      </w:tr>
      <w:tr>
        <w:trPr>
          <w:trHeight w:val="560" w:hRule="atLeast"/>
        </w:trPr>
        <w:tc>
          <w:tcPr>
            <w:tcW w:w="10481" w:type="dxa"/>
            <w:gridSpan w:val="20"/>
            <w:tcBorders>
              <w:top w:val="triple" w:sz="4" w:space="0" w:color="DCDCDC"/>
              <w:bottom w:val="single" w:sz="8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4" w:lineRule="auto" w:before="62"/>
              <w:ind w:left="73" w:right="2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 Nº 4 - QUALIFICAÇÃO DA ASSISTÊNCIA FARMACÊUTICA, GESTÃO DA LOGÍSTICA DE AQUISIÇÃO, ARMAZENAMENTO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DISTRIBUIÇÃO DE INSUMOS PARA A SAÚDE.</w:t>
            </w:r>
          </w:p>
        </w:tc>
      </w:tr>
      <w:tr>
        <w:trPr>
          <w:trHeight w:val="111" w:hRule="atLeast"/>
        </w:trPr>
        <w:tc>
          <w:tcPr>
            <w:tcW w:w="10481" w:type="dxa"/>
            <w:gridSpan w:val="20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-80640</wp:posOffset>
                      </wp:positionH>
                      <wp:positionV relativeFrom="paragraph">
                        <wp:posOffset>-89570</wp:posOffset>
                      </wp:positionV>
                      <wp:extent cx="5715" cy="4177029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5715" cy="4177029"/>
                                <a:chExt cx="5715" cy="4177029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5715" cy="4177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4177029">
                                      <a:moveTo>
                                        <a:pt x="5561" y="4176634"/>
                                      </a:moveTo>
                                      <a:lnTo>
                                        <a:pt x="0" y="417663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61" y="0"/>
                                      </a:lnTo>
                                      <a:lnTo>
                                        <a:pt x="5561" y="4176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349655pt;margin-top:-7.052831pt;width:.45pt;height:328.9pt;mso-position-horizontal-relative:column;mso-position-vertical-relative:paragraph;z-index:15763456" id="docshapegroup95" coordorigin="-127,-141" coordsize="9,6578">
                      <v:rect style="position:absolute;left:-127;top:-142;width:9;height:6578" id="docshape96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OBJETIVO Nº 4 .1 - Garantir a necessária segurança, eficácia e qualidade dos medicamentos, a promoção do uso racional e o acesso da população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àqueles considerados essenciais.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950" w:type="dxa"/>
            <w:gridSpan w:val="5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 da meta</w:t>
            </w:r>
          </w:p>
        </w:tc>
        <w:tc>
          <w:tcPr>
            <w:tcW w:w="7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49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  <w:p>
            <w:pPr>
              <w:pStyle w:val="TableParagraph"/>
              <w:spacing w:line="172" w:lineRule="exact" w:before="0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 w:right="80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968">
                      <wp:simplePos x="0" y="0"/>
                      <wp:positionH relativeFrom="column">
                        <wp:posOffset>542238</wp:posOffset>
                      </wp:positionH>
                      <wp:positionV relativeFrom="paragraph">
                        <wp:posOffset>-584014</wp:posOffset>
                      </wp:positionV>
                      <wp:extent cx="5715" cy="4177029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5715" cy="4177029"/>
                                <a:chExt cx="5715" cy="4177029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5715" cy="4177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4177029">
                                      <a:moveTo>
                                        <a:pt x="5561" y="4176634"/>
                                      </a:moveTo>
                                      <a:lnTo>
                                        <a:pt x="0" y="417663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61" y="0"/>
                                      </a:lnTo>
                                      <a:lnTo>
                                        <a:pt x="5561" y="4176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95923pt;margin-top:-45.985394pt;width:.45pt;height:328.9pt;mso-position-horizontal-relative:column;mso-position-vertical-relative:paragraph;z-index:15763968" id="docshapegroup97" coordorigin="854,-920" coordsize="9,6578">
                      <v:rect style="position:absolute;left:853;top:-920;width:9;height:6578" id="docshape98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0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Normatizar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farmacêutica 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município.</w:t>
            </w:r>
          </w:p>
        </w:tc>
        <w:tc>
          <w:tcPr>
            <w:tcW w:w="2950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9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farmácia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terapêutica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instituída e operacionalizada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publicação da REMUME e listas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complementares.</w:t>
            </w:r>
          </w:p>
        </w:tc>
        <w:tc>
          <w:tcPr>
            <w:tcW w:w="7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06"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9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bottom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Revisão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REMUME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pela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atualização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RENAME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apresentação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</w:tr>
      <w:tr>
        <w:trPr>
          <w:trHeight w:val="59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4 .2 - Disponibilizar 100%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 insumos e produtos para a saúde necessários nos serviços de saúde cadastrados no município através 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Sistema Nacional de Gestão da Assistência Farmacêutica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801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 da meta</w:t>
            </w:r>
          </w:p>
        </w:tc>
        <w:tc>
          <w:tcPr>
            <w:tcW w:w="7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49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  <w:p>
            <w:pPr>
              <w:pStyle w:val="TableParagraph"/>
              <w:spacing w:line="172" w:lineRule="exact" w:before="0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 w:right="80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Ampliar o acesso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racional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insumos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farmacêuticos</w:t>
            </w:r>
          </w:p>
        </w:tc>
        <w:tc>
          <w:tcPr>
            <w:tcW w:w="2801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9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 unidades dispensadoras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 atendidas com 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componente básico da 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farmacêutica.</w:t>
            </w:r>
          </w:p>
        </w:tc>
        <w:tc>
          <w:tcPr>
            <w:tcW w:w="7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49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06"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21,00</w:t>
            </w:r>
          </w:p>
        </w:tc>
        <w:tc>
          <w:tcPr>
            <w:tcW w:w="8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9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131,25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8" w:type="dxa"/>
            <w:gridSpan w:val="19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capacitação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racional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culminando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elaboração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protocolo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racional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antibióticos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2094"/>
        <w:gridCol w:w="2208"/>
        <w:gridCol w:w="815"/>
        <w:gridCol w:w="605"/>
        <w:gridCol w:w="605"/>
        <w:gridCol w:w="955"/>
        <w:gridCol w:w="587"/>
        <w:gridCol w:w="815"/>
        <w:gridCol w:w="824"/>
        <w:gridCol w:w="842"/>
      </w:tblGrid>
      <w:tr>
        <w:trPr>
          <w:trHeight w:val="37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Apresentação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POP's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treinamento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auxiliares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farmácia</w:t>
            </w:r>
          </w:p>
        </w:tc>
      </w:tr>
      <w:tr>
        <w:trPr>
          <w:trHeight w:val="811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4 .3 - Reestruturar a CAF - Central de Abastecimento Farmacêutico do município melhorando a estocagem e conservação dos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produtos, visando assegurar a manutenção da sua qualidade, enquanto estocados, conforme as características de cada medicamento, monitorando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avaliando a assistência farmacêutica municipal.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2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8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1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6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15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69" w:right="1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670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Nacional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Gestão da 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–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Hórus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farmácias/unidades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dispensadoras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 – UDM</w:t>
            </w:r>
          </w:p>
        </w:tc>
        <w:tc>
          <w:tcPr>
            <w:tcW w:w="22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2" w:right="9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farmácias/unidades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dispensadoras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– UDM com o Sistema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Nacional de Gestão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Assistência Farmacêutica –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Hórus implantado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Hórus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UDM.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educação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continuada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auxiliares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farmácia.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processo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 farmacêutica na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2208" w:type="dxa"/>
          </w:tcPr>
          <w:p>
            <w:pPr>
              <w:pStyle w:val="TableParagraph"/>
              <w:spacing w:line="304" w:lineRule="auto"/>
              <w:ind w:left="72" w:right="11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total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farmacêuticos/aux.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farmácias que atendam 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dimensionamento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pessoal da 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farmacêutica.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Garantia de 01 farmacêutico para dar suporte às UDMs nos serviços dos farmacêuticos do município, com abrangencia em todos os setores que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dispensam medicamentos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304" w:lineRule="auto"/>
              <w:ind w:left="73" w:righ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 de uso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hospitalar</w:t>
            </w:r>
          </w:p>
        </w:tc>
        <w:tc>
          <w:tcPr>
            <w:tcW w:w="2208" w:type="dxa"/>
          </w:tcPr>
          <w:p>
            <w:pPr>
              <w:pStyle w:val="TableParagraph"/>
              <w:spacing w:line="304" w:lineRule="auto"/>
              <w:ind w:left="72" w:right="11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REMUME e listas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complementares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disponibilizados nas 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média complexidade.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Adquirir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hospitalar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grantindo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ciclo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Assistência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Farmacêutica.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304" w:lineRule="auto"/>
              <w:ind w:left="73" w:right="18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 Estruturar a Central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Almoxarifado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Farmacêutico,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 armazenamento,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estocagem e distribuição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adequados.</w:t>
            </w:r>
          </w:p>
        </w:tc>
        <w:tc>
          <w:tcPr>
            <w:tcW w:w="2208" w:type="dxa"/>
          </w:tcPr>
          <w:p>
            <w:pPr>
              <w:pStyle w:val="TableParagraph"/>
              <w:spacing w:line="304" w:lineRule="auto"/>
              <w:ind w:left="72" w:right="8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Central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Almoxarifado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farmacêutico dotada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estruturação adequada.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CAF,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RDC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50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2022.</w:t>
            </w:r>
          </w:p>
        </w:tc>
      </w:tr>
      <w:tr>
        <w:trPr>
          <w:trHeight w:val="128" w:hRule="atLeast"/>
        </w:trPr>
        <w:tc>
          <w:tcPr>
            <w:tcW w:w="1047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92" w:hRule="atLeast"/>
        </w:trPr>
        <w:tc>
          <w:tcPr>
            <w:tcW w:w="10473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 Nº 5 - APERFEIÇOAMENTO DA GESTÃO INTERFEDERATIVA DO SUS, FORTALECENDO O PLANEJAMENTO ASCENDENTE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INTEGRADO, COM PARTICIPAÇÃO E CONTROLE SOCIAL.</w:t>
            </w:r>
          </w:p>
        </w:tc>
      </w:tr>
      <w:tr>
        <w:trPr>
          <w:trHeight w:val="111" w:hRule="atLeast"/>
        </w:trPr>
        <w:tc>
          <w:tcPr>
            <w:tcW w:w="10473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5 .1 - Fortalecer o processo de planejamento na gestão do SUS, com base em Instrumentos de Gestão construídos forma integrada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ascendente.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2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8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1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6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15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69" w:right="1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ouvidoria municipal.</w:t>
            </w:r>
          </w:p>
        </w:tc>
        <w:tc>
          <w:tcPr>
            <w:tcW w:w="22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2" w:right="6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resolutividade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demandas realizadas por meio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 ouvidoria (nº de demandas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resolvidas/nº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demandas)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x100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80,00</w:t>
            </w:r>
          </w:p>
        </w:tc>
        <w:tc>
          <w:tcPr>
            <w:tcW w:w="84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resolutividade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demandas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ouvidoria</w:t>
            </w:r>
          </w:p>
        </w:tc>
      </w:tr>
      <w:tr>
        <w:trPr>
          <w:trHeight w:val="1602" w:hRule="atLeast"/>
        </w:trPr>
        <w:tc>
          <w:tcPr>
            <w:tcW w:w="10473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2108"/>
        <w:gridCol w:w="2194"/>
        <w:gridCol w:w="815"/>
        <w:gridCol w:w="605"/>
        <w:gridCol w:w="605"/>
        <w:gridCol w:w="955"/>
        <w:gridCol w:w="587"/>
        <w:gridCol w:w="815"/>
        <w:gridCol w:w="824"/>
        <w:gridCol w:w="842"/>
      </w:tblGrid>
      <w:tr>
        <w:trPr>
          <w:trHeight w:val="1671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spacing w:line="304" w:lineRule="auto"/>
              <w:ind w:left="73" w:right="15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Elaborar de forma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integrada os instrumentos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gestão e planejamento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SUS, a partir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desenvolvimento de um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processo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monitoramento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avaliação propositiva.</w:t>
            </w:r>
          </w:p>
        </w:tc>
        <w:tc>
          <w:tcPr>
            <w:tcW w:w="2194" w:type="dxa"/>
          </w:tcPr>
          <w:p>
            <w:pPr>
              <w:pStyle w:val="TableParagraph"/>
              <w:spacing w:line="304" w:lineRule="auto"/>
              <w:ind w:left="58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instrumentos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gestão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planejamento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SUS,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 partir do desenvolvimento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um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processo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avaliação propositiva,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elaborados de forma integrada.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Capacitar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CMS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acerca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instrumentos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digisus</w:t>
            </w:r>
          </w:p>
        </w:tc>
      </w:tr>
      <w:tr>
        <w:trPr>
          <w:trHeight w:val="59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 w:right="1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5 .2 - Aperfeiçoar os mecanismos institucionalizados de controle social,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garantindo a efetiva atuação do Conselho Municipal de Saúde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 reafirmar processos participativos de gestão e de controle social do SUS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19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 w:right="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1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6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15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69" w:right="1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4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95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Garantir a realização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 de responsabilidade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Saúde.</w:t>
            </w:r>
          </w:p>
        </w:tc>
        <w:tc>
          <w:tcPr>
            <w:tcW w:w="21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6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ações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responsabilidade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 de Saúde.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4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Assegurar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necessidades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inatas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CMS.</w:t>
            </w:r>
          </w:p>
        </w:tc>
      </w:tr>
      <w:tr>
        <w:trPr>
          <w:trHeight w:val="1890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spacing w:line="304" w:lineRule="auto"/>
              <w:ind w:left="73" w:right="8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Garantir a participação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conselheiros em eventos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externos relacionados ao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 social, e formação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 conselheiros, de forma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articulada e integrada com 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movimentos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sociais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defes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SUS</w:t>
            </w:r>
          </w:p>
        </w:tc>
        <w:tc>
          <w:tcPr>
            <w:tcW w:w="2194" w:type="dxa"/>
          </w:tcPr>
          <w:p>
            <w:pPr>
              <w:pStyle w:val="TableParagraph"/>
              <w:spacing w:line="304" w:lineRule="auto"/>
              <w:ind w:left="76" w:right="8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participação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conselheiros em eventos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externos relacionados ao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 social, incluindo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formação dos conselheiros,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 articulada e integrada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movimentos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sociais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defesa do SUS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70,00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Fomentar a participação de conselheiros em eventos externos relacionados ao controle social, e formação dos conselheiros, de forma articulada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integrada com os movimentos sociais em defesa do SUS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spacing w:line="304" w:lineRule="auto"/>
              <w:ind w:left="73" w:right="5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3. Garantir apoio para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 das conferências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municipais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apoiando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fortalecendo as Instâncias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Processos de Participação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Social no âmbito municipal;</w:t>
            </w:r>
          </w:p>
        </w:tc>
        <w:tc>
          <w:tcPr>
            <w:tcW w:w="2194" w:type="dxa"/>
          </w:tcPr>
          <w:p>
            <w:pPr>
              <w:pStyle w:val="TableParagraph"/>
              <w:spacing w:line="304" w:lineRule="auto"/>
              <w:ind w:left="76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conferências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municipais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realizada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</w:tcPr>
          <w:p>
            <w:pPr>
              <w:pStyle w:val="TableParagraph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2019</w:t>
            </w:r>
          </w:p>
        </w:tc>
        <w:tc>
          <w:tcPr>
            <w:tcW w:w="605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 w:right="18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Realizar conferência municipal de saúde(conferências temáticas), apoiando e fortalecendo as Instâncias e Processos de Participação Social 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âmbito municipal;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spacing w:line="304" w:lineRule="auto"/>
              <w:ind w:left="73" w:right="5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4. Disponibilizar os insumos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Conselho Municipal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– CMS</w:t>
            </w:r>
          </w:p>
        </w:tc>
        <w:tc>
          <w:tcPr>
            <w:tcW w:w="2194" w:type="dxa"/>
          </w:tcPr>
          <w:p>
            <w:pPr>
              <w:pStyle w:val="TableParagraph"/>
              <w:spacing w:line="304" w:lineRule="auto"/>
              <w:ind w:left="76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insumos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Conselho Municipal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– CMS, garantidos</w:t>
            </w:r>
          </w:p>
        </w:tc>
        <w:tc>
          <w:tcPr>
            <w:tcW w:w="81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15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4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28" w:hRule="atLeast"/>
        </w:trPr>
        <w:tc>
          <w:tcPr>
            <w:tcW w:w="1047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92" w:hRule="atLeast"/>
        </w:trPr>
        <w:tc>
          <w:tcPr>
            <w:tcW w:w="10473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 Nº 6 - INOVAÇÃO DOS RECURSOS TECNOLÓGICOS, DE INFORMÁTICA, DE INFORMAÇÃO E COMUNICAÇÃO NA SAÚDE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PÚBLICA</w:t>
            </w:r>
          </w:p>
        </w:tc>
      </w:tr>
    </w:tbl>
    <w:p>
      <w:pPr>
        <w:pStyle w:val="TableParagraph"/>
        <w:spacing w:after="0" w:line="304" w:lineRule="auto"/>
        <w:rPr>
          <w:b/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2155"/>
        <w:gridCol w:w="473"/>
        <w:gridCol w:w="1673"/>
        <w:gridCol w:w="815"/>
        <w:gridCol w:w="605"/>
        <w:gridCol w:w="605"/>
        <w:gridCol w:w="955"/>
        <w:gridCol w:w="587"/>
        <w:gridCol w:w="815"/>
        <w:gridCol w:w="824"/>
        <w:gridCol w:w="859"/>
      </w:tblGrid>
      <w:tr>
        <w:trPr>
          <w:trHeight w:val="112" w:hRule="atLeast"/>
        </w:trPr>
        <w:tc>
          <w:tcPr>
            <w:tcW w:w="12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66" w:type="dxa"/>
            <w:gridSpan w:val="11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6" w:type="dxa"/>
            <w:gridSpan w:val="11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6 .1 - Fortalecer a gestão pública no setor saúde, dotando a Gestão e os serviços de saúde de infraestrutura tecnológica adequada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modernizar, agilizar e ampliar o atendimento e os serviços prestados aos usuários do SUS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214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1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 meta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1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6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15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0" w:right="1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33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Implantação de sistema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informatizado em 100%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Assistenciais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Saúde (EAS), incluindo 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 de gestão.</w:t>
            </w:r>
          </w:p>
        </w:tc>
        <w:tc>
          <w:tcPr>
            <w:tcW w:w="214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2" w:right="8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EAS&amp;#39;s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 informatizado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gestão integrada em saúde.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  <w:tc>
          <w:tcPr>
            <w:tcW w:w="85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Assistenciais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(EAS)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sistema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informatizado.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spacing w:line="304" w:lineRule="auto"/>
              <w:ind w:left="73" w:right="3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Garantir a infraestrutura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tecnológica necessária ao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desenvolvimento dos serviços,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organização e armazenamento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dados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Saúde.</w:t>
            </w:r>
          </w:p>
        </w:tc>
        <w:tc>
          <w:tcPr>
            <w:tcW w:w="2146" w:type="dxa"/>
            <w:gridSpan w:val="2"/>
          </w:tcPr>
          <w:p>
            <w:pPr>
              <w:pStyle w:val="TableParagraph"/>
              <w:spacing w:line="304" w:lineRule="auto"/>
              <w:ind w:left="72" w:right="9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 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 de Saúde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infraestrutura técnlógica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 serviços, organização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armazenamento de dados</w:t>
            </w:r>
          </w:p>
        </w:tc>
        <w:tc>
          <w:tcPr>
            <w:tcW w:w="81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2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15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59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004" w:hRule="atLeast"/>
        </w:trPr>
        <w:tc>
          <w:tcPr>
            <w:tcW w:w="10489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0489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7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IMPLEMENTAÇÃO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POLÍTICA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GESTÃO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TRABALHO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EDUCAÇÃO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EM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SAÚDE</w:t>
            </w:r>
          </w:p>
        </w:tc>
      </w:tr>
      <w:tr>
        <w:trPr>
          <w:trHeight w:val="111" w:hRule="atLeast"/>
        </w:trPr>
        <w:tc>
          <w:tcPr>
            <w:tcW w:w="10489" w:type="dxa"/>
            <w:gridSpan w:val="1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6" w:type="dxa"/>
            <w:gridSpan w:val="11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7 .1 - Fortalecer a gestão pública no setor saúde, aprimorando as ações de gestão, mediante a qualificação do trabalho e da atenção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gestão em saúde à luz da Política Nacional de Educação Permanente – PNEP.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167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1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2" w:right="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1" w:right="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6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5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0" w:right="15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8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0" w:right="1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5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69" w:right="33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51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3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Melhorar permanentemente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qualidade da assistência/cuidado à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 através da transformação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práticas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institucionais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promova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desenvolvimento profissional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pessoal dos trabalhadores da saúde.</w:t>
            </w:r>
          </w:p>
        </w:tc>
        <w:tc>
          <w:tcPr>
            <w:tcW w:w="16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Comissão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Educação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Permanente em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criada e regulamento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instituído na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2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1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9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5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5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planejada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8" w:type="dxa"/>
            <w:gridSpan w:val="2"/>
          </w:tcPr>
          <w:p>
            <w:pPr>
              <w:pStyle w:val="TableParagraph"/>
              <w:spacing w:line="304" w:lineRule="auto"/>
              <w:ind w:left="73" w:right="81"/>
              <w:jc w:val="both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Promover educação permanente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para os profissionais que atuam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Primária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 </w:t>
            </w:r>
            <w:r>
              <w:rPr>
                <w:color w:val="333333"/>
                <w:w w:val="105"/>
                <w:sz w:val="15"/>
              </w:rPr>
              <w:t>segundo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 linhas de cuidado.</w:t>
            </w:r>
          </w:p>
        </w:tc>
        <w:tc>
          <w:tcPr>
            <w:tcW w:w="1673" w:type="dxa"/>
          </w:tcPr>
          <w:p>
            <w:pPr>
              <w:pStyle w:val="TableParagraph"/>
              <w:spacing w:line="304" w:lineRule="auto"/>
              <w:ind w:left="7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profissionais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 atenção primária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 educados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relação as linhas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cuidado.</w:t>
            </w:r>
          </w:p>
        </w:tc>
        <w:tc>
          <w:tcPr>
            <w:tcW w:w="815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5" w:type="dxa"/>
          </w:tcPr>
          <w:p>
            <w:pPr>
              <w:pStyle w:val="TableParagraph"/>
              <w:ind w:left="2" w:right="135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5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55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75,00</w:t>
            </w:r>
          </w:p>
        </w:tc>
        <w:tc>
          <w:tcPr>
            <w:tcW w:w="58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15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824" w:type="dxa"/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59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6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primária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linhas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prioritárias</w:t>
            </w:r>
          </w:p>
        </w:tc>
      </w:tr>
      <w:tr>
        <w:trPr>
          <w:trHeight w:val="128" w:hRule="atLeast"/>
        </w:trPr>
        <w:tc>
          <w:tcPr>
            <w:tcW w:w="10489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92" w:hRule="atLeast"/>
        </w:trPr>
        <w:tc>
          <w:tcPr>
            <w:tcW w:w="10489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 Nº 8 - ENFRENTAMENTO ÀS EMERGÊNCIAS DE SAÚDE PÚBLICA – CORONAVÍRUS, ARBOVIROSES E DOENÇAS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REEMERGENTES.</w:t>
            </w:r>
          </w:p>
        </w:tc>
      </w:tr>
    </w:tbl>
    <w:p>
      <w:pPr>
        <w:pStyle w:val="TableParagraph"/>
        <w:spacing w:after="0" w:line="304" w:lineRule="auto"/>
        <w:rPr>
          <w:b/>
          <w:sz w:val="15"/>
        </w:rPr>
        <w:sectPr>
          <w:pgSz w:w="11900" w:h="16840"/>
          <w:pgMar w:header="0" w:footer="287" w:top="540" w:bottom="500" w:left="566" w:right="566"/>
        </w:sect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"/>
        <w:gridCol w:w="1095"/>
        <w:gridCol w:w="1419"/>
        <w:gridCol w:w="569"/>
        <w:gridCol w:w="1401"/>
        <w:gridCol w:w="96"/>
        <w:gridCol w:w="718"/>
        <w:gridCol w:w="604"/>
        <w:gridCol w:w="604"/>
        <w:gridCol w:w="954"/>
        <w:gridCol w:w="499"/>
        <w:gridCol w:w="525"/>
        <w:gridCol w:w="192"/>
        <w:gridCol w:w="817"/>
        <w:gridCol w:w="863"/>
      </w:tblGrid>
      <w:tr>
        <w:trPr>
          <w:trHeight w:val="112" w:hRule="atLeast"/>
        </w:trPr>
        <w:tc>
          <w:tcPr>
            <w:tcW w:w="12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56" w:type="dxa"/>
            <w:gridSpan w:val="14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6" w:type="dxa"/>
            <w:gridSpan w:val="14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8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.1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Contingenciar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obter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resposta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rápida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às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emergências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Saúde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Pública.</w:t>
            </w:r>
          </w:p>
        </w:tc>
      </w:tr>
      <w:tr>
        <w:trPr>
          <w:trHeight w:val="106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83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19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1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0"/>
              <w:ind w:left="73" w:right="1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0"/>
              <w:ind w:left="74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5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0"/>
              <w:ind w:left="74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4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5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7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5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  <w:p>
            <w:pPr>
              <w:pStyle w:val="TableParagraph"/>
              <w:spacing w:line="172" w:lineRule="exact" w:before="0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5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6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30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51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Município com plano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contingência para o enfrentamento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emergências em saúde pública,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 ênfase no enfrentamento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coronavírus,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arboviroses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reemergentes.</w:t>
            </w:r>
          </w:p>
        </w:tc>
        <w:tc>
          <w:tcPr>
            <w:tcW w:w="19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2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plano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contingência para 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enfrentamento à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emergências em saúde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pública elaborados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homologados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CMS.</w:t>
            </w:r>
          </w:p>
        </w:tc>
        <w:tc>
          <w:tcPr>
            <w:tcW w:w="8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49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1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6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8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6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 w:right="25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Atualizar e executar o plano de contingência para o enfrentamento de emergências em saúde pública, com ênfase no enfrentamento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coronavírus, arboviroses e doenças reemergentes.</w:t>
            </w:r>
          </w:p>
        </w:tc>
      </w:tr>
      <w:tr>
        <w:trPr>
          <w:trHeight w:val="1452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line="304" w:lineRule="auto"/>
              <w:ind w:left="73" w:right="12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 Manter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Comitê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Gestão de Crise, reunindo-se seus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membros em reuniões para tomada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decisões referentes ao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enfrentamento das emergências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pública.</w:t>
            </w:r>
          </w:p>
        </w:tc>
        <w:tc>
          <w:tcPr>
            <w:tcW w:w="1970" w:type="dxa"/>
            <w:gridSpan w:val="2"/>
          </w:tcPr>
          <w:p>
            <w:pPr>
              <w:pStyle w:val="TableParagraph"/>
              <w:spacing w:line="304" w:lineRule="auto"/>
              <w:ind w:left="73" w:right="12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Reuniões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realizadas durante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vigência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Decreto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Calamidade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Pública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período;</w:t>
            </w:r>
          </w:p>
        </w:tc>
        <w:tc>
          <w:tcPr>
            <w:tcW w:w="814" w:type="dxa"/>
            <w:gridSpan w:val="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Percentual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12,00</w:t>
            </w:r>
          </w:p>
        </w:tc>
        <w:tc>
          <w:tcPr>
            <w:tcW w:w="95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48</w:t>
            </w:r>
          </w:p>
        </w:tc>
        <w:tc>
          <w:tcPr>
            <w:tcW w:w="499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ind w:left="1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17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6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6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Implementar e manter as atividade do Comitê de Gestão de Crise, a depnder da necessidade, identificando estrategias para tomada de decisões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referentes ao enfrentamento das emergências em saúde pública.</w:t>
            </w:r>
          </w:p>
        </w:tc>
      </w:tr>
      <w:tr>
        <w:trPr>
          <w:trHeight w:val="680" w:hRule="atLeast"/>
        </w:trPr>
        <w:tc>
          <w:tcPr>
            <w:tcW w:w="10479" w:type="dxa"/>
            <w:gridSpan w:val="15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0479" w:type="dxa"/>
            <w:gridSpan w:val="15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DIRETRIZ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9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FORTALECIMENTO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DAS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POLÍTICAS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PÚBLICAS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SAÚDE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SECRETARIA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MUNICIPAL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SAÚDE</w:t>
            </w:r>
          </w:p>
        </w:tc>
      </w:tr>
      <w:tr>
        <w:trPr>
          <w:trHeight w:val="111" w:hRule="atLeast"/>
        </w:trPr>
        <w:tc>
          <w:tcPr>
            <w:tcW w:w="10479" w:type="dxa"/>
            <w:gridSpan w:val="15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6" w:type="dxa"/>
            <w:gridSpan w:val="14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73" w:right="2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 Nº 9 .1 - Fortalecer a gestão pública no setor saúde, dotando a Gestão e a Secretaria Municipal de Saúde de infraestrutura física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adequada para modernizar, agilizar e aprimorar o processo de trabalho;</w:t>
            </w:r>
          </w:p>
        </w:tc>
      </w:tr>
      <w:tr>
        <w:trPr>
          <w:trHeight w:val="101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149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 para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monitoramento 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avaliação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3" w:right="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Ano 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6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Linha-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Base</w:t>
            </w:r>
          </w:p>
        </w:tc>
        <w:tc>
          <w:tcPr>
            <w:tcW w:w="9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4" w:right="6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Plano(2022-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2025)</w:t>
            </w:r>
          </w:p>
        </w:tc>
        <w:tc>
          <w:tcPr>
            <w:tcW w:w="4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5" w:righ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2025</w:t>
            </w:r>
          </w:p>
        </w:tc>
        <w:tc>
          <w:tcPr>
            <w:tcW w:w="7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5" w:right="5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6"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medida</w:t>
            </w:r>
          </w:p>
          <w:p>
            <w:pPr>
              <w:pStyle w:val="TableParagraph"/>
              <w:spacing w:line="172" w:lineRule="exact" w:before="0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Meta</w:t>
            </w:r>
          </w:p>
        </w:tc>
        <w:tc>
          <w:tcPr>
            <w:tcW w:w="81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Anual</w:t>
            </w:r>
          </w:p>
        </w:tc>
        <w:tc>
          <w:tcPr>
            <w:tcW w:w="86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304" w:lineRule="auto" w:before="0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% 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233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3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1. Realizar previamente ao RDQA, reunião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áreas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técnicas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secretaria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saúde, com o monitoramento das metas,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 e determinantes das principais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políticas públicas de saúde.</w:t>
            </w:r>
          </w:p>
        </w:tc>
        <w:tc>
          <w:tcPr>
            <w:tcW w:w="149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8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reuniões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realizadas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2017</w:t>
            </w:r>
          </w:p>
        </w:tc>
        <w:tc>
          <w:tcPr>
            <w:tcW w:w="6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9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49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1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1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3,00</w:t>
            </w:r>
          </w:p>
        </w:tc>
        <w:tc>
          <w:tcPr>
            <w:tcW w:w="86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86"/>
              <w:ind w:right="8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6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 Nº 1 - Realização prévia ao RDQA, reunião com as áreas técnicas da secretaria municipal de saúde, com o monitoramento das metas, indicadores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determinantes das principais políticas públicas de saúde.</w:t>
            </w:r>
          </w:p>
        </w:tc>
      </w:tr>
      <w:tr>
        <w:trPr>
          <w:trHeight w:val="1014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83" w:type="dxa"/>
            <w:gridSpan w:val="3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2.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Implantar/fornecer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adequada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 da Secretaria Municipal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em nova sede</w:t>
            </w:r>
          </w:p>
        </w:tc>
        <w:tc>
          <w:tcPr>
            <w:tcW w:w="1497" w:type="dxa"/>
            <w:gridSpan w:val="2"/>
          </w:tcPr>
          <w:p>
            <w:pPr>
              <w:pStyle w:val="TableParagraph"/>
              <w:spacing w:line="304" w:lineRule="auto"/>
              <w:ind w:left="73" w:right="8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Número de Sede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Secretaria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Saúde,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 adequada.</w:t>
            </w:r>
          </w:p>
        </w:tc>
        <w:tc>
          <w:tcPr>
            <w:tcW w:w="718" w:type="dxa"/>
          </w:tcPr>
          <w:p>
            <w:pPr>
              <w:pStyle w:val="TableParagraph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60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ind w:left="1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Número</w:t>
            </w:r>
          </w:p>
        </w:tc>
        <w:tc>
          <w:tcPr>
            <w:tcW w:w="817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6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6" w:type="dxa"/>
            <w:gridSpan w:val="14"/>
            <w:tcBorders>
              <w:right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Nº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Secretaria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</w:tr>
      <w:tr>
        <w:trPr>
          <w:trHeight w:val="128" w:hRule="atLeast"/>
        </w:trPr>
        <w:tc>
          <w:tcPr>
            <w:tcW w:w="10479" w:type="dxa"/>
            <w:gridSpan w:val="15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10479" w:type="dxa"/>
            <w:gridSpan w:val="15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Demonstrativo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vinculação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metas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anualizadas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com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Subfunção</w:t>
            </w:r>
          </w:p>
        </w:tc>
      </w:tr>
      <w:tr>
        <w:trPr>
          <w:trHeight w:val="1013" w:hRule="atLeast"/>
        </w:trPr>
        <w:tc>
          <w:tcPr>
            <w:tcW w:w="12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Subfunções</w:t>
            </w:r>
          </w:p>
        </w:tc>
        <w:tc>
          <w:tcPr>
            <w:tcW w:w="7389" w:type="dxa"/>
            <w:gridSpan w:val="10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Metas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Subfunção</w:t>
            </w:r>
          </w:p>
        </w:tc>
        <w:tc>
          <w:tcPr>
            <w:tcW w:w="10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7"/>
              <w:ind w:left="7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Meta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programada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 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exercício</w:t>
            </w:r>
          </w:p>
        </w:tc>
        <w:tc>
          <w:tcPr>
            <w:tcW w:w="8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Resultados</w:t>
            </w:r>
          </w:p>
        </w:tc>
      </w:tr>
      <w:tr>
        <w:trPr>
          <w:trHeight w:val="576" w:hRule="atLeast"/>
        </w:trPr>
        <w:tc>
          <w:tcPr>
            <w:tcW w:w="1218" w:type="dxa"/>
            <w:gridSpan w:val="2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line="304" w:lineRule="auto" w:before="86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0 - Informações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Complementares</w:t>
            </w:r>
          </w:p>
        </w:tc>
        <w:tc>
          <w:tcPr>
            <w:tcW w:w="7389" w:type="dxa"/>
            <w:gridSpan w:val="10"/>
            <w:tcBorders>
              <w:top w:val="single" w:sz="8" w:space="0" w:color="DCDCDC"/>
            </w:tcBorders>
          </w:tcPr>
          <w:p>
            <w:pPr>
              <w:pStyle w:val="TableParagraph"/>
              <w:spacing w:line="304" w:lineRule="auto" w:before="86"/>
              <w:ind w:left="73" w:right="10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a infraestrutura tecnológica necessária ao desenvolvimento dos serviços, organização e armazenamento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dados nas Unidades Básicas de Saúde.</w:t>
            </w:r>
          </w:p>
        </w:tc>
        <w:tc>
          <w:tcPr>
            <w:tcW w:w="10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left="636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86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121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10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Disponibilizar equipamentos e materiais permanentes necessários às prestação de serviço Unidade Mista Senador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Arnom de Mello - UMSAM</w:t>
            </w:r>
          </w:p>
        </w:tc>
        <w:tc>
          <w:tcPr>
            <w:tcW w:w="1009" w:type="dxa"/>
            <w:gridSpan w:val="2"/>
          </w:tcPr>
          <w:p>
            <w:pPr>
              <w:pStyle w:val="TableParagraph"/>
              <w:ind w:left="636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10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Disponibilizar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insumos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necessários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–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CMS</w:t>
            </w:r>
          </w:p>
        </w:tc>
        <w:tc>
          <w:tcPr>
            <w:tcW w:w="1009" w:type="dxa"/>
            <w:gridSpan w:val="2"/>
          </w:tcPr>
          <w:p>
            <w:pPr>
              <w:pStyle w:val="TableParagraph"/>
              <w:ind w:left="636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121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10"/>
          </w:tcPr>
          <w:p>
            <w:pPr>
              <w:pStyle w:val="TableParagraph"/>
              <w:spacing w:line="304" w:lineRule="auto"/>
              <w:ind w:left="73" w:right="10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Incorporar e estruturar o Centro Cirúgico com investimento em adequado nível tecnológico e implantação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novos procedimentos</w:t>
            </w:r>
          </w:p>
        </w:tc>
        <w:tc>
          <w:tcPr>
            <w:tcW w:w="1009" w:type="dxa"/>
            <w:gridSpan w:val="2"/>
          </w:tcPr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63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218" w:hRule="atLeast"/>
        </w:trPr>
        <w:tc>
          <w:tcPr>
            <w:tcW w:w="121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1" w:type="dxa"/>
            <w:gridSpan w:val="1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7391"/>
        <w:gridCol w:w="989"/>
        <w:gridCol w:w="884"/>
      </w:tblGrid>
      <w:tr>
        <w:trPr>
          <w:trHeight w:val="357" w:hRule="atLeast"/>
        </w:trPr>
        <w:tc>
          <w:tcPr>
            <w:tcW w:w="121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Reorganizar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Cuidados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deficiência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retaguarda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ambulâncias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121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122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  <w:p>
            <w:pPr>
              <w:pStyle w:val="TableParagraph"/>
              <w:spacing w:line="304" w:lineRule="auto" w:before="4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Administração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Geral</w:t>
            </w: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Fortalecer o laboratório municipal, através do provimento de equipamentos com densidade tecnológica necessária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pra a relalização de exames no Laboratório de Análises Clínicas Municipal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Cadastrar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abastecimento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água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consumo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humano,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pactuado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as coberturas vacinais de acordo com o Calendário Nacional de Vacinação e novas recomendações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propostas pelo PNI ;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predial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físicas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tripartite,o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financiamento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EAP.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Realizar previamente ao RDQA, reunião com as áreas técnicas da secretaria municipal de saúde, com 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monitoramento das metas, indicadores e determinantes das principais políticas públicas de 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Município com plano de contingência para o enfrentamento de emergências em saúde pública, com ênfase 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enfrentamento do coronavírus, arboviroses e doenças reemergentes.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Melhorar permanentemente a qualidade da assistência/cuidado à saúde, através da transformação de práticas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institucionais que promova o desenvolvimento profissional e pessoal dos trabalhadores da 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Implantação de sistema informatizado em 100%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 Assistenciais de Saúde (EAS), incluindo 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 de gestão.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ouvidoria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responsabilidade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Manter o Sistema Nacional de Gestão da Assistência Farmacêutica – Hórus para as farmácias/unidades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dispensadoras de medicamentos – UDM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acesso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racional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insumos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farmacêuticos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21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Normatizar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Repor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transporte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sanitário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Monitorar e avaliar a Programação em Saúde (PPI), através de ações de Regulação, Controle, Avaliação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Auditoria indicadas nos instrumentos de pactuação estabelecidos e as necessidades da população.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o acesso à rede de urgência e emergência e serviços de média complexidade, com melhoria contínua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acolhimento e foco na resolutividade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exames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consultas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média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complexidade.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inspeções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Reestruturar o programa municipal de imunização, com enfoque na qualificação das equipes vacinadoras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estruturação de salas de vacina.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Prover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Família.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Implantar/fornecer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Secretaria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nova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sede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Manter em atividade o Comitê de Gestão de Crise, reunindo-se seus membros em reuniões para tomada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decisões referentes ao enfrentamento das emergências em saúde pública.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 educação permanente em saúde para os profissionais que atuam na Atenção Primária a Saúde, segundo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 linhas de cuidado.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4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Elaborar de forma integrada os instrumentos de gestão e planejamento do SUS, a partir do desenvolvimento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um processo de monitoramento e avaliação propositiva.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a participação de conselheiros em eventos externos relacionados ao controle social, e formação dos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conselheiros, de forma articulada e integrada com os movimentos sociais em defesa do SUS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Qualificar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processo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municipalidade.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transporte sanitário eletivo integrando aos pontos de atenção à saúde de forma organizada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hierarquizada, prioritariamente para atender aos pacientes em tratamento dentro e fora do domicílio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Reformar/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e/ou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Mista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Arnom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Mello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cirurgias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eletivas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Fortalecer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Escola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voltada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escolares.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473178</wp:posOffset>
                </wp:positionH>
                <wp:positionV relativeFrom="page">
                  <wp:posOffset>361930</wp:posOffset>
                </wp:positionV>
                <wp:extent cx="5715" cy="997204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7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72040">
                              <a:moveTo>
                                <a:pt x="0" y="0"/>
                              </a:moveTo>
                              <a:lnTo>
                                <a:pt x="5561" y="0"/>
                              </a:lnTo>
                              <a:lnTo>
                                <a:pt x="5561" y="9971626"/>
                              </a:lnTo>
                              <a:lnTo>
                                <a:pt x="0" y="9971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258141pt;margin-top:28.498463pt;width:.437907pt;height:785.167442pt;mso-position-horizontal-relative:page;mso-position-vertical-relative:page;z-index:15764480" id="docshape9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40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2"/>
        <w:gridCol w:w="990"/>
        <w:gridCol w:w="885"/>
      </w:tblGrid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Melhorar a densidade tecnológica e o provimento de equipamentos e materiais permanentes essenciais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execução das atividades das equipes de saúde da família.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número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Bucal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apoio para a realização das conferências municipais de saúde, apoiando e fortalecendo as Instâncias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Processos de Participação Social no âmbito municipal;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hospitalar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Assegurar/disponibilizar equipamentos adequados e recursos humanos necessários para atendimento de qualidade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Centro de Especialidades Odontológicas - CEO.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 w:right="8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Revisar e atualizar os instrumentos e regulamentos técnicos, de ações e controle sanitário, incorporando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atualidades através de elaboração e publicação de notas técnicas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novos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polos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o funcionamento das academias da saúde, seguindo as diretrizes e os princípios preconizados pelo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ministério da saúde.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Estruturar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Almoxarifado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armazenamento,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estocagem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distribuição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adequados.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Informatizar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especializadas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prontuário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eletrônico.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Disponibilizar os serviços do Laboratório Regional de próteses Dentárias, com fornecimento de produtos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qualidade.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960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1.068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prevenção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agravos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notificação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compulsória.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1014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 w:right="8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 acompanhamento em todos os níveis de prevenção, da primária à quaternária, de todos os grupos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importância epidemiológica e prioritários para o desenvolvimento humano da comunidade, através da formulação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linhas de cuidado de saúde do adulto; saúde da mulher, gestante e puérpera; saúde da criança e adolescente;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 transmissíveis/reemergentes e doenças crônicas não transmissíveis (DCNT).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naturais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seguros,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humanização,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respeito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reversão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inaceitáveis.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75,00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27,15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 w:right="8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a estrutura física e de atendimento da Base Descentralizada do Serviço de Atendimento Móvel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Urgência - SAMU.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regular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bancos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SIM,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SINASC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SINAN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Agentes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(ACS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ACE),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táblet,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uniformes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bolsa.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Reverter indicadores inaceitáveis e de impacto social, através de uma assistência qualificada e baseada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evidências epidemiológicas.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Construção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operacionalização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Diagnóstico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Equipar todas as unidades municipais de saúde, com kit para exame clínico dermatológico/avaliação neurológica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simplificada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Qualificar o processo de trabalho das equipes de saúde da família, buscando resolutividade e acreditação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 e indicadores alcançados pelas equipes de saúde da municipalidade.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Otimizar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reorganização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rede.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Efetuar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fortalecimento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matriciamento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anuais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envolvam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trabalhador.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retaguarda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Referência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Primeira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Infância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Acompanhada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(CRIA).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Operacionalizar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Domiciliar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(SAD)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premissas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assistenciais.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Fomentar ações de vigilância nutricional e alimentar, com ênfase nos grupos de maior impacto social e nas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consequências refratárias à pandemia pelo novo coronavírus.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Negra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família.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 w:right="11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 retaguarda das Equipes de Saúde da Família com equipes multiprofissionais de apoio na rede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 primária à saúde.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7392" w:type="dxa"/>
          </w:tcPr>
          <w:p>
            <w:pPr>
              <w:pStyle w:val="TableParagraph"/>
              <w:spacing w:line="304" w:lineRule="auto"/>
              <w:ind w:left="73" w:right="8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 estratégia de fortificação da alimentação infantil através de micronutrientes em pó , na população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alvo.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Amamenta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Brasil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</w:t>
            </w:r>
          </w:p>
        </w:tc>
      </w:tr>
      <w:tr>
        <w:trPr>
          <w:trHeight w:val="357" w:hRule="atLeast"/>
        </w:trPr>
        <w:tc>
          <w:tcPr>
            <w:tcW w:w="7392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reeemergentes,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ênfase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mansônica.</w:t>
            </w:r>
          </w:p>
        </w:tc>
        <w:tc>
          <w:tcPr>
            <w:tcW w:w="990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7391"/>
        <w:gridCol w:w="989"/>
        <w:gridCol w:w="884"/>
      </w:tblGrid>
      <w:tr>
        <w:trPr>
          <w:trHeight w:val="357" w:hRule="atLeast"/>
        </w:trPr>
        <w:tc>
          <w:tcPr>
            <w:tcW w:w="121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Adquirir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motocicletas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combate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Endemias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ciclos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anuais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visita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domiciliar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Aedes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aegpty.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efetivo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sp.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mansônica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reemergentes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efetivo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sp.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mansônica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reemergentes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endemias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301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Básica</w:t>
            </w: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tripartite,o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funcionamento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financiamento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adequados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família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EAP.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as coberturas vacinais de acordo com o Calendário Nacional de Vacinação e novas recomendações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propostas pelo PNI ;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manutenção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predial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físicas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 educação permanente em saúde para os profissionais que atuam na Atenção Primária a Saúde, segundo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 linhas de cuidado.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Reestruturar o programa municipal de imunização, com enfoque na qualificação das equipes vacinadoras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estruturação de salas de vacina.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Prover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01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veículo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apoio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04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Família.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cobertura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Família.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Melhorar a densidade tecnológica e o provimento de equipamentos e materiais permanentes essenciais para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execução das atividades das equipes de saúde da família.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Fortalecer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Escola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voltada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escolares.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o funcionamento das academias da saúde, seguindo as diretrizes e os princípios preconizados pelo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ministério da 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1014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 acompanhamento em todos os níveis de prevenção, da primária à quaternária, de todos os grupos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importância epidemiológica e prioritários para o desenvolvimento humano da comunidade, através da formulação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 linhas de cuidado de saúde do adulto; saúde da mulher, gestante e puérpera; saúde da criança e adolescente;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 transmissíveis/reemergentes e doenças crônicas não transmissíveis (DCNT).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Agentes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(ACS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ACE),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através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táblet,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uniformes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bolsa.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1,00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Qualificar o processo de trabalho das equipes de saúde da família, buscando resolutividade e acreditação das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atividades e indicadores alcançados pelas equipes de saúde da municipalidade.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População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Negra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família.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 retaguarda das Equipes de Saúde da Família com equipes multiprofissionais de apoio na rede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 primária à 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 estratégia de fortificação da alimentação infantil através de micronutrientes em pó , na população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alvo.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  <w:p>
            <w:pPr>
              <w:pStyle w:val="TableParagraph"/>
              <w:spacing w:line="304" w:lineRule="auto" w:before="4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Hospitalar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Ambulatorial</w:t>
            </w: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Fortalecer o laboratório municipal, através do provimento de equipamentos com densidade tecnológica necessária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pra a relalização de exames no Laboratório de Análises Clínicas Municipal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 o acesso à rede de urgência e emergência e serviços de média complexidade, com melhoria contínua 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acolhimento e foco na resolutividade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exames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consultas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média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complexidade.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Reformar/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e/ou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equipar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Mista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Senador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Arnom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Mello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Aumentar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oferta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cirurgias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eletivas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Assegurar/disponibilizar equipamentos adequados e recursos humanos necessários para atendimento de qualidade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 Centro de Especialidades Odontológicas - CEO.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Informatizar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especializadas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implantação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prontuário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eletrônico.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Disponibilizar os serviços do Laboratório Regional de próteses Dentárias, com fornecimento de produtos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qualidade.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960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1.068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Promover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realização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Academias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naturais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seguros,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humanização,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respeito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reversão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inaceitáveis.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75,00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27,15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Otimizar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reorganização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Equipar todas as unidades municipais de saúde, com kit para exame clínico dermatológico/avaliação neurológica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simplificada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7391"/>
        <w:gridCol w:w="989"/>
        <w:gridCol w:w="884"/>
      </w:tblGrid>
      <w:tr>
        <w:trPr>
          <w:trHeight w:val="357" w:hRule="atLeast"/>
        </w:trPr>
        <w:tc>
          <w:tcPr>
            <w:tcW w:w="121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Efetuar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fortalecimento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matriciamento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mental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14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Operacionalizar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Domiciliar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(SAD)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premissas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assistenciais.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303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Suporte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Profilático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Terapêutico</w:t>
            </w: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Normatizar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acesso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racional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insumos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farmacêuticos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16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21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Manter o Sistema Nacional de Gestão da Assistência Farmacêutica – Hórus para as farmácias/unidades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dispensadoras de medicamentos – UDM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Garantir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provimento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uso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hospitalar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Estruturar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Central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Almoxarifado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Farmacêutico,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armazenamento,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estocagem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distribuição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adequados.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304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Sanitária</w:t>
            </w: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Cadastrar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monitorar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fontes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abastecimento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água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consumo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humano,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indicador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pactuado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inspeções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estabelecimentos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 w:right="11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Revisar e atualizar os instrumentos e regulamentos técnicos, de ações e controle sanitário, incorporando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atualidades através de elaboração e publicação de notas técnicas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305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Epidemiológica</w:t>
            </w: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Município com plano de contingência para o enfrentamento de emergências em saúde pública, com ênfase 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enfrentamento do coronavírus, arboviroses e doenças reemergentes.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Reestruturar o programa municipal de imunização, com enfoque na qualificação das equipes vacinadoras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estruturação de salas de vacina.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Reverter indicadores inaceitáveis e de impacto social, através de uma assistência qualificada e baseada 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evidências epidemiológicas.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Manter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regular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bancos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SIM,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SINASC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SINAN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Ampliar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reeemergentes,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ênfase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mansônica.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12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Realizar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ciclos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anuais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visita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domiciliar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Aedes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aegpty.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Controle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efetivo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leishmaniose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sp.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esquistossomose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mansônica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doenças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reemergentes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306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  <w:p>
            <w:pPr>
              <w:pStyle w:val="TableParagraph"/>
              <w:spacing w:line="304" w:lineRule="auto" w:before="46"/>
              <w:ind w:left="73" w:right="21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Nutrição</w:t>
            </w: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Fortalecer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Programa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Escola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política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voltada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escolares.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</w:tr>
      <w:tr>
        <w:trPr>
          <w:trHeight w:val="57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04" w:lineRule="auto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Fomentar ações de vigilância nutricional e alimentar, com ênfase nos grupos de maior impacto social e nas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consequências refratárias à pandemia pelo novo coronavírus.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Implementar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Estratégia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Amamenta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Alimenta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Brasil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Unidades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989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19</w:t>
            </w:r>
          </w:p>
        </w:tc>
        <w:tc>
          <w:tcPr>
            <w:tcW w:w="88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11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700"/>
        <w:gridCol w:w="866"/>
        <w:gridCol w:w="1094"/>
        <w:gridCol w:w="1304"/>
        <w:gridCol w:w="1269"/>
        <w:gridCol w:w="849"/>
        <w:gridCol w:w="718"/>
        <w:gridCol w:w="718"/>
        <w:gridCol w:w="674"/>
        <w:gridCol w:w="1068"/>
      </w:tblGrid>
      <w:tr>
        <w:trPr>
          <w:trHeight w:val="357" w:hRule="atLeast"/>
        </w:trPr>
        <w:tc>
          <w:tcPr>
            <w:tcW w:w="10477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Demonstrativo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Programação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Despesas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com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Saúde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Subfunção,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Categoria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Econômica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Fonte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Recursos</w:t>
            </w:r>
          </w:p>
        </w:tc>
      </w:tr>
      <w:tr>
        <w:trPr>
          <w:trHeight w:val="882" w:hRule="atLeast"/>
        </w:trPr>
        <w:tc>
          <w:tcPr>
            <w:tcW w:w="121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Subfunções</w:t>
            </w:r>
          </w:p>
        </w:tc>
        <w:tc>
          <w:tcPr>
            <w:tcW w:w="70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4" w:right="1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Categoria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Econômica</w:t>
            </w:r>
          </w:p>
        </w:tc>
        <w:tc>
          <w:tcPr>
            <w:tcW w:w="86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4" w:right="11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Recursos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ordinários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Fonte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Livre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(R$)</w:t>
            </w:r>
          </w:p>
        </w:tc>
        <w:tc>
          <w:tcPr>
            <w:tcW w:w="109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5" w:right="7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 de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impostos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transferência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impostos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(receita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própria - R$)</w:t>
            </w:r>
          </w:p>
        </w:tc>
        <w:tc>
          <w:tcPr>
            <w:tcW w:w="130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6" w:right="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Transferências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fundos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à Fundo de Recursos do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SUS, provenientes do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Governo Federal (R$)</w:t>
            </w:r>
          </w:p>
        </w:tc>
        <w:tc>
          <w:tcPr>
            <w:tcW w:w="126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7" w:right="5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Transferências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fundos ao Fundo de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Recursos do SUS,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provenientes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Governo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Estadual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(R$)</w:t>
            </w:r>
          </w:p>
        </w:tc>
        <w:tc>
          <w:tcPr>
            <w:tcW w:w="84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8" w:right="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Transferências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convênios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destinados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à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Saúde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(R$)</w:t>
            </w:r>
          </w:p>
        </w:tc>
        <w:tc>
          <w:tcPr>
            <w:tcW w:w="71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9" w:right="6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Operações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Crédito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vinculadas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à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Saúde</w:t>
            </w:r>
            <w:r>
              <w:rPr>
                <w:b/>
                <w:spacing w:val="2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(R$)</w:t>
            </w:r>
          </w:p>
        </w:tc>
        <w:tc>
          <w:tcPr>
            <w:tcW w:w="71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9" w:righ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Royalties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petróleo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destinados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à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Saúde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(R$)</w:t>
            </w:r>
          </w:p>
        </w:tc>
        <w:tc>
          <w:tcPr>
            <w:tcW w:w="67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9" w:lineRule="auto" w:before="80"/>
              <w:ind w:left="79" w:right="9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Outros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recursos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destinados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à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Saúde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(R$)</w:t>
            </w:r>
          </w:p>
        </w:tc>
        <w:tc>
          <w:tcPr>
            <w:tcW w:w="106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0"/>
              <w:ind w:left="7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Total(R$)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0 - Informações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Complementares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110.000,00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9.045.498,95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9.155.498,95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122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  <w:p>
            <w:pPr>
              <w:pStyle w:val="TableParagraph"/>
              <w:spacing w:line="304" w:lineRule="auto" w:before="4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Administração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Geral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7.317.000,00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1.502.716,89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8.819.716,89</w:t>
            </w:r>
          </w:p>
        </w:tc>
      </w:tr>
      <w:tr>
        <w:trPr>
          <w:trHeight w:val="42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100.000,00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100.000,00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301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Básica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3.073.284,63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8.814.441,37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11.887.726,00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302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  <w:p>
            <w:pPr>
              <w:pStyle w:val="TableParagraph"/>
              <w:spacing w:line="304" w:lineRule="auto" w:before="46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Hospitalar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Ambulatorial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1.041.482,63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4.127.181,16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5.168.663,79</w:t>
            </w:r>
          </w:p>
        </w:tc>
      </w:tr>
      <w:tr>
        <w:trPr>
          <w:trHeight w:val="646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303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Suporte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Profilático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Terapêutico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230.000,00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469.091,00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699.091,00</w:t>
            </w:r>
          </w:p>
        </w:tc>
      </w:tr>
      <w:tr>
        <w:trPr>
          <w:trHeight w:val="42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304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Sanitária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95.000,00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34.812,00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129.812,00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70.000,00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70.000,00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305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Epidemiológica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20.000,00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652.448,72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672.448,72</w:t>
            </w:r>
          </w:p>
        </w:tc>
      </w:tr>
      <w:tr>
        <w:trPr>
          <w:trHeight w:val="35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306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10"/>
                <w:w w:val="105"/>
                <w:sz w:val="15"/>
              </w:rPr>
              <w:t>-</w:t>
            </w:r>
          </w:p>
          <w:p>
            <w:pPr>
              <w:pStyle w:val="TableParagraph"/>
              <w:spacing w:line="304" w:lineRule="auto" w:before="46"/>
              <w:ind w:left="73" w:right="21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Nutrição</w:t>
            </w:r>
          </w:p>
        </w:tc>
        <w:tc>
          <w:tcPr>
            <w:tcW w:w="700" w:type="dxa"/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Corrente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27.180,54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27.180,54</w:t>
            </w:r>
          </w:p>
        </w:tc>
      </w:tr>
      <w:tr>
        <w:trPr>
          <w:trHeight w:val="42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ind w:left="10" w:right="9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86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8" w:type="dxa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</w:tbl>
    <w:p>
      <w:pPr>
        <w:spacing w:line="336" w:lineRule="auto" w:before="86"/>
        <w:ind w:left="135" w:right="6483" w:firstLine="0"/>
        <w:jc w:val="left"/>
        <w:rPr>
          <w:sz w:val="12"/>
        </w:rPr>
      </w:pPr>
      <w:r>
        <w:rPr>
          <w:color w:val="333333"/>
          <w:sz w:val="12"/>
        </w:rPr>
        <w:t>Fonte: DIGISUS Gestor - Módulo Planejamento (DIGISUSGMP) - Consulta 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23/04/2026.</w:t>
      </w:r>
    </w:p>
    <w:p>
      <w:pPr>
        <w:pStyle w:val="BodyText"/>
        <w:spacing w:before="157"/>
      </w:pPr>
    </w:p>
    <w:p>
      <w:pPr>
        <w:pStyle w:val="BodyText"/>
        <w:spacing w:before="1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0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PAS</w:t>
      </w:r>
    </w:p>
    <w:p>
      <w:pPr>
        <w:spacing w:line="316" w:lineRule="auto" w:before="107"/>
        <w:ind w:left="135" w:right="300" w:firstLine="0"/>
        <w:jc w:val="left"/>
        <w:rPr>
          <w:sz w:val="15"/>
        </w:rPr>
      </w:pPr>
      <w:r>
        <w:rPr>
          <w:color w:val="333333"/>
          <w:w w:val="105"/>
          <w:sz w:val="15"/>
        </w:rPr>
        <w:t>A análise das metas e resultados do exercício de 2024 demonstra que o município de Campo Alegre apresentou </w:t>
      </w:r>
      <w:r>
        <w:rPr>
          <w:b/>
          <w:color w:val="333333"/>
          <w:w w:val="105"/>
          <w:sz w:val="15"/>
        </w:rPr>
        <w:t>bom desempenho na execução das ações de</w:t>
      </w:r>
      <w:r>
        <w:rPr>
          <w:b/>
          <w:color w:val="333333"/>
          <w:spacing w:val="40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saúde</w:t>
      </w:r>
      <w:r>
        <w:rPr>
          <w:color w:val="333333"/>
          <w:w w:val="105"/>
          <w:sz w:val="15"/>
        </w:rPr>
        <w:t>, com cumprimento satisfatório da maior parte das metas estabelecidas, especialmente nas áreas de </w:t>
      </w:r>
      <w:r>
        <w:rPr>
          <w:b/>
          <w:color w:val="333333"/>
          <w:w w:val="105"/>
          <w:sz w:val="15"/>
        </w:rPr>
        <w:t>Atenção Básica, Assistência Hospitalar, Assistência</w:t>
      </w:r>
      <w:r>
        <w:rPr>
          <w:b/>
          <w:color w:val="333333"/>
          <w:spacing w:val="40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Farmacêutica e Vigilância em Saúde</w:t>
      </w:r>
      <w:r>
        <w:rPr>
          <w:color w:val="333333"/>
          <w:w w:val="105"/>
          <w:sz w:val="15"/>
        </w:rPr>
        <w:t>.</w:t>
      </w:r>
    </w:p>
    <w:p>
      <w:pPr>
        <w:spacing w:line="316" w:lineRule="auto" w:before="88"/>
        <w:ind w:left="135" w:right="253" w:firstLine="0"/>
        <w:jc w:val="left"/>
        <w:rPr>
          <w:sz w:val="15"/>
        </w:rPr>
      </w:pPr>
      <w:r>
        <w:rPr>
          <w:color w:val="333333"/>
          <w:w w:val="105"/>
          <w:sz w:val="15"/>
        </w:rPr>
        <w:t>Destacam-se avanços na </w:t>
      </w:r>
      <w:r>
        <w:rPr>
          <w:b/>
          <w:color w:val="333333"/>
          <w:w w:val="105"/>
          <w:sz w:val="15"/>
        </w:rPr>
        <w:t>manutenção da cobertura das Equipes de Saúde da Família</w:t>
      </w:r>
      <w:r>
        <w:rPr>
          <w:color w:val="333333"/>
          <w:w w:val="105"/>
          <w:sz w:val="15"/>
        </w:rPr>
        <w:t>, ampliação da oferta de </w:t>
      </w:r>
      <w:r>
        <w:rPr>
          <w:b/>
          <w:color w:val="333333"/>
          <w:w w:val="105"/>
          <w:sz w:val="15"/>
        </w:rPr>
        <w:t>exames, consultas e cirurgias eletivas</w:t>
      </w:r>
      <w:r>
        <w:rPr>
          <w:color w:val="333333"/>
          <w:w w:val="105"/>
          <w:sz w:val="15"/>
        </w:rPr>
        <w:t>,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fortalecimento da </w:t>
      </w:r>
      <w:r>
        <w:rPr>
          <w:b/>
          <w:color w:val="333333"/>
          <w:w w:val="105"/>
          <w:sz w:val="15"/>
        </w:rPr>
        <w:t>assistência farmacêutica </w:t>
      </w:r>
      <w:r>
        <w:rPr>
          <w:color w:val="333333"/>
          <w:w w:val="105"/>
          <w:sz w:val="15"/>
        </w:rPr>
        <w:t>e adequada execução das ações de </w:t>
      </w:r>
      <w:r>
        <w:rPr>
          <w:b/>
          <w:color w:val="333333"/>
          <w:w w:val="105"/>
          <w:sz w:val="15"/>
        </w:rPr>
        <w:t>vigilância epidemiológica e sanitária</w:t>
      </w:r>
      <w:r>
        <w:rPr>
          <w:color w:val="333333"/>
          <w:w w:val="105"/>
          <w:sz w:val="15"/>
        </w:rPr>
        <w:t>, evidenciando uma rede de serviços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estruturada e resolutiva.</w:t>
      </w:r>
    </w:p>
    <w:p>
      <w:pPr>
        <w:spacing w:after="0" w:line="316" w:lineRule="auto"/>
        <w:jc w:val="left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Indicadores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Pactuação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445371</wp:posOffset>
                </wp:positionH>
                <wp:positionV relativeFrom="paragraph">
                  <wp:posOffset>60073</wp:posOffset>
                </wp:positionV>
                <wp:extent cx="6663055" cy="556260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663055" cy="556260"/>
                          <a:chExt cx="6663055" cy="55626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556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6663055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149"/>
                                <w:ind w:left="140" w:right="189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4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4"/>
                                </w:rPr>
                                <w:t>1/2021.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14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896C3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mais</w:t>
                              </w:r>
                              <w:r>
                                <w:rPr>
                                  <w:color w:val="896C3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informações,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color w:val="896C3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4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896C3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4"/>
                                </w:rPr>
                                <w:t>Técnica</w:t>
                              </w:r>
                              <w:r>
                                <w:rPr>
                                  <w:b/>
                                  <w:color w:val="896C3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896C3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4"/>
                                </w:rPr>
                                <w:t>20/2021-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4"/>
                                </w:rPr>
                                <w:t>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4.730218pt;width:524.65pt;height:43.8pt;mso-position-horizontal-relative:page;mso-position-vertical-relative:paragraph;z-index:-15692288;mso-wrap-distance-left:0;mso-wrap-distance-right:0" id="docshapegroup100" coordorigin="701,95" coordsize="10493,876">
                <v:shape style="position:absolute;left:701;top:94;width:10493;height:876" type="#_x0000_t75" id="docshape101" stroked="false">
                  <v:imagedata r:id="rId20" o:title=""/>
                </v:shape>
                <v:shape style="position:absolute;left:701;top:94;width:10493;height:876" type="#_x0000_t202" id="docshape102" filled="false" stroked="false">
                  <v:textbox inset="0,0,0,0">
                    <w:txbxContent>
                      <w:p>
                        <w:pPr>
                          <w:spacing w:line="300" w:lineRule="auto" w:before="149"/>
                          <w:ind w:left="140" w:right="189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O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foi</w:t>
                        </w:r>
                        <w:r>
                          <w:rPr>
                            <w:color w:val="896C3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4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com</w:t>
                        </w:r>
                        <w:r>
                          <w:rPr>
                            <w:color w:val="896C3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8/2016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partir</w:t>
                        </w:r>
                        <w:r>
                          <w:rPr>
                            <w:color w:val="896C3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CIT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nº</w:t>
                        </w:r>
                        <w:r>
                          <w:rPr>
                            <w:color w:val="896C3A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4"/>
                          </w:rPr>
                          <w:t>1/2021.</w:t>
                        </w:r>
                      </w:p>
                      <w:p>
                        <w:pPr>
                          <w:spacing w:line="153" w:lineRule="exact" w:before="0"/>
                          <w:ind w:left="14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Para</w:t>
                        </w:r>
                        <w:r>
                          <w:rPr>
                            <w:color w:val="896C3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mais</w:t>
                        </w:r>
                        <w:r>
                          <w:rPr>
                            <w:color w:val="896C3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informações,</w:t>
                        </w:r>
                        <w:r>
                          <w:rPr>
                            <w:color w:val="896C3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consultar</w:t>
                        </w:r>
                        <w:r>
                          <w:rPr>
                            <w:color w:val="896C3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4"/>
                          </w:rPr>
                          <w:t>Nota</w:t>
                        </w:r>
                        <w:r>
                          <w:rPr>
                            <w:b/>
                            <w:color w:val="896C3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4"/>
                          </w:rPr>
                          <w:t>Técnica</w:t>
                        </w:r>
                        <w:r>
                          <w:rPr>
                            <w:b/>
                            <w:color w:val="896C3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4"/>
                          </w:rPr>
                          <w:t>nº</w:t>
                        </w:r>
                        <w:r>
                          <w:rPr>
                            <w:b/>
                            <w:color w:val="896C3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4"/>
                          </w:rPr>
                          <w:t>20/2021-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4"/>
                          </w:rPr>
                          <w:t>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5"/>
        <w:rPr>
          <w:sz w:val="12"/>
        </w:rPr>
      </w:pPr>
    </w:p>
    <w:p>
      <w:pPr>
        <w:spacing w:line="336" w:lineRule="auto" w:before="0"/>
        <w:ind w:left="135" w:right="6483" w:firstLine="0"/>
        <w:jc w:val="left"/>
        <w:rPr>
          <w:sz w:val="12"/>
        </w:rPr>
      </w:pPr>
      <w:r>
        <w:rPr>
          <w:color w:val="333333"/>
          <w:sz w:val="12"/>
        </w:rPr>
        <w:t>Fonte: DIGISUS Gestor - Módulo Planejamento (DIGISUSGMP) - Consulta 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23/04/2026.</w:t>
      </w:r>
    </w:p>
    <w:p>
      <w:pPr>
        <w:spacing w:after="0" w:line="336" w:lineRule="auto"/>
        <w:jc w:val="left"/>
        <w:rPr>
          <w:sz w:val="12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45" w:val="left" w:leader="none"/>
        </w:tabs>
        <w:spacing w:line="240" w:lineRule="auto" w:before="33" w:after="0"/>
        <w:ind w:left="345" w:right="0" w:hanging="210"/>
        <w:jc w:val="left"/>
      </w:pPr>
      <w:r>
        <w:rPr>
          <w:color w:val="333333"/>
        </w:rPr>
        <w:t>Execução</w:t>
      </w:r>
      <w:r>
        <w:rPr>
          <w:color w:val="333333"/>
          <w:spacing w:val="9"/>
        </w:rPr>
        <w:t> </w:t>
      </w:r>
      <w:r>
        <w:rPr>
          <w:color w:val="333333"/>
        </w:rPr>
        <w:t>Orçamentária</w:t>
      </w:r>
      <w:r>
        <w:rPr>
          <w:color w:val="333333"/>
          <w:spacing w:val="13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445371</wp:posOffset>
                </wp:positionH>
                <wp:positionV relativeFrom="paragraph">
                  <wp:posOffset>60073</wp:posOffset>
                </wp:positionV>
                <wp:extent cx="6663055" cy="30035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663055" cy="300355"/>
                          <a:chExt cx="6663055" cy="30035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582" cy="300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66305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4"/>
                                </w:rPr>
                                <w:t>FNS/SE/MS.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68607pt;margin-top:4.730218pt;width:524.65pt;height:23.65pt;mso-position-horizontal-relative:page;mso-position-vertical-relative:paragraph;z-index:-15691776;mso-wrap-distance-left:0;mso-wrap-distance-right:0" id="docshapegroup103" coordorigin="701,95" coordsize="10493,473">
                <v:shape style="position:absolute;left:701;top:94;width:10493;height:473" type="#_x0000_t75" id="docshape104" stroked="false">
                  <v:imagedata r:id="rId15" o:title=""/>
                </v:shape>
                <v:shape style="position:absolute;left:701;top:94;width:10493;height:473" type="#_x0000_t202" id="docshape105" filled="false" stroked="false">
                  <v:textbox inset="0,0,0,0">
                    <w:txbxContent>
                      <w:p>
                        <w:pPr>
                          <w:spacing w:before="149"/>
                          <w:ind w:left="1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SIOPS,</w:t>
                        </w:r>
                        <w:r>
                          <w:rPr>
                            <w:color w:val="896C3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z w:val="14"/>
                          </w:rPr>
                          <w:t>pelo</w:t>
                        </w:r>
                        <w:r>
                          <w:rPr>
                            <w:color w:val="896C3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4"/>
                          </w:rPr>
                          <w:t>FNS/SE/MS.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Execução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programação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fonte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recurso,</w:t>
      </w:r>
      <w:r>
        <w:rPr>
          <w:color w:val="333333"/>
          <w:spacing w:val="8"/>
          <w:w w:val="105"/>
          <w:sz w:val="15"/>
        </w:rPr>
        <w:t> </w:t>
      </w:r>
      <w:r>
        <w:rPr>
          <w:color w:val="333333"/>
          <w:w w:val="105"/>
          <w:sz w:val="15"/>
        </w:rPr>
        <w:t>subfunção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categoria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econômica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445371</wp:posOffset>
                </wp:positionH>
                <wp:positionV relativeFrom="paragraph">
                  <wp:posOffset>107408</wp:posOffset>
                </wp:positionV>
                <wp:extent cx="6663055" cy="5715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735pt;width:524.612741pt;height:.437907pt;mso-position-horizontal-relative:page;mso-position-vertical-relative:paragraph;z-index:-15691264;mso-wrap-distance-left:0;mso-wrap-distance-right:0" id="docshape10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438"/>
        <w:gridCol w:w="604"/>
        <w:gridCol w:w="1024"/>
        <w:gridCol w:w="1392"/>
        <w:gridCol w:w="1410"/>
        <w:gridCol w:w="858"/>
        <w:gridCol w:w="718"/>
        <w:gridCol w:w="1243"/>
        <w:gridCol w:w="718"/>
        <w:gridCol w:w="665"/>
        <w:gridCol w:w="683"/>
      </w:tblGrid>
      <w:tr>
        <w:trPr>
          <w:trHeight w:val="217" w:hRule="atLeast"/>
        </w:trPr>
        <w:tc>
          <w:tcPr>
            <w:tcW w:w="10480" w:type="dxa"/>
            <w:gridSpan w:val="12"/>
          </w:tcPr>
          <w:p>
            <w:pPr>
              <w:pStyle w:val="TableParagraph"/>
              <w:spacing w:before="46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Despesa Total</w:t>
            </w:r>
            <w:r>
              <w:rPr>
                <w:b/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em</w:t>
            </w:r>
            <w:r>
              <w:rPr>
                <w:b/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por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Fonte</w:t>
            </w:r>
            <w:r>
              <w:rPr>
                <w:b/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e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 Subfunção</w:t>
            </w:r>
          </w:p>
        </w:tc>
      </w:tr>
      <w:tr>
        <w:trPr>
          <w:trHeight w:val="664" w:hRule="atLeast"/>
        </w:trPr>
        <w:tc>
          <w:tcPr>
            <w:tcW w:w="1165" w:type="dxa"/>
            <w:gridSpan w:val="2"/>
            <w:shd w:val="clear" w:color="auto" w:fill="BEBEBE"/>
          </w:tcPr>
          <w:p>
            <w:pPr>
              <w:pStyle w:val="TableParagraph"/>
              <w:spacing w:before="46"/>
              <w:ind w:left="38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Subfunções</w:t>
            </w:r>
          </w:p>
        </w:tc>
        <w:tc>
          <w:tcPr>
            <w:tcW w:w="604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38" w:right="60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Ordinários</w:t>
            </w:r>
          </w:p>
          <w:p>
            <w:pPr>
              <w:pStyle w:val="TableParagraph"/>
              <w:spacing w:line="309" w:lineRule="auto" w:before="1"/>
              <w:ind w:left="38" w:right="63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-</w:t>
            </w:r>
            <w:r>
              <w:rPr>
                <w:b/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Font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e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Livre</w:t>
            </w:r>
          </w:p>
        </w:tc>
        <w:tc>
          <w:tcPr>
            <w:tcW w:w="1024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38" w:right="30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Receitas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Impostos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e</w:t>
            </w:r>
            <w:r>
              <w:rPr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Transferência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Impostos - Saúde</w:t>
            </w:r>
          </w:p>
        </w:tc>
        <w:tc>
          <w:tcPr>
            <w:tcW w:w="1392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39" w:right="3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Transferências Fundo a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Fundo</w:t>
            </w:r>
            <w:r>
              <w:rPr>
                <w:b/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Recursos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do</w:t>
            </w:r>
            <w:r>
              <w:rPr>
                <w:b/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SUS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provenientes do Governo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Federal</w:t>
            </w:r>
          </w:p>
        </w:tc>
        <w:tc>
          <w:tcPr>
            <w:tcW w:w="1410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40" w:right="20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Transferências Fundo a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Fundo</w:t>
            </w:r>
            <w:r>
              <w:rPr>
                <w:b/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Recursos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do</w:t>
            </w:r>
            <w:r>
              <w:rPr>
                <w:b/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SUS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provenientes do Governo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Estadual</w:t>
            </w:r>
          </w:p>
        </w:tc>
        <w:tc>
          <w:tcPr>
            <w:tcW w:w="858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40" w:right="80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Transferências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Convênios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destinadas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à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Saúde</w:t>
            </w:r>
          </w:p>
        </w:tc>
        <w:tc>
          <w:tcPr>
            <w:tcW w:w="718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40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Operações</w:t>
            </w:r>
            <w:r>
              <w:rPr>
                <w:b/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Crédito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vinculadas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à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Saúde</w:t>
            </w:r>
          </w:p>
        </w:tc>
        <w:tc>
          <w:tcPr>
            <w:tcW w:w="1243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40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Transferências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União</w:t>
            </w:r>
            <w:r>
              <w:rPr>
                <w:b/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inciso I do art. 5º da Lei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Complementar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173/2020</w:t>
            </w:r>
          </w:p>
        </w:tc>
        <w:tc>
          <w:tcPr>
            <w:tcW w:w="718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41" w:right="102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Royalties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Petróleo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destinados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à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Saúde</w:t>
            </w:r>
          </w:p>
        </w:tc>
        <w:tc>
          <w:tcPr>
            <w:tcW w:w="665" w:type="dxa"/>
            <w:shd w:val="clear" w:color="auto" w:fill="BEBEBE"/>
          </w:tcPr>
          <w:p>
            <w:pPr>
              <w:pStyle w:val="TableParagraph"/>
              <w:spacing w:line="309" w:lineRule="auto" w:before="46"/>
              <w:ind w:left="41" w:right="32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Outros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Destinados</w:t>
            </w:r>
            <w:r>
              <w:rPr>
                <w:b/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b/>
                <w:color w:val="333333"/>
                <w:w w:val="105"/>
                <w:sz w:val="10"/>
              </w:rPr>
              <w:t>à</w:t>
            </w:r>
            <w:r>
              <w:rPr>
                <w:b/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0"/>
              </w:rPr>
              <w:t>Saúde</w:t>
            </w:r>
          </w:p>
        </w:tc>
        <w:tc>
          <w:tcPr>
            <w:tcW w:w="683" w:type="dxa"/>
            <w:shd w:val="clear" w:color="auto" w:fill="BEBEBE"/>
          </w:tcPr>
          <w:p>
            <w:pPr>
              <w:pStyle w:val="TableParagraph"/>
              <w:spacing w:before="46"/>
              <w:ind w:left="42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w w:val="105"/>
                <w:sz w:val="10"/>
              </w:rPr>
              <w:t>TOTAL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line="309" w:lineRule="auto" w:before="46"/>
              <w:ind w:left="38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301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-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Atençã</w:t>
            </w:r>
            <w:r>
              <w:rPr>
                <w:color w:val="333333"/>
                <w:spacing w:val="-2"/>
                <w:w w:val="105"/>
                <w:sz w:val="10"/>
              </w:rPr>
              <w:t>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Básica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3.931.525,73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15.267.732,96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47.312,00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left="42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19.246.570,69</w:t>
            </w:r>
          </w:p>
        </w:tc>
      </w:tr>
      <w:tr>
        <w:trPr>
          <w:trHeight w:val="217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7.371,92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985.453,63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992.825,55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before="46"/>
              <w:ind w:left="38"/>
              <w:jc w:val="both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302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spacing w:val="-10"/>
                <w:w w:val="105"/>
                <w:sz w:val="10"/>
              </w:rPr>
              <w:t>-</w:t>
            </w:r>
          </w:p>
          <w:p>
            <w:pPr>
              <w:pStyle w:val="TableParagraph"/>
              <w:spacing w:line="309" w:lineRule="auto" w:before="34"/>
              <w:ind w:left="38" w:right="130"/>
              <w:jc w:val="both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Assistência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Hospitalar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Ambulatorial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10.509.667,65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7.905.180,43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1.296.926,93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148.746,20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400.168,22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left="42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20.260.689,43</w:t>
            </w:r>
          </w:p>
        </w:tc>
      </w:tr>
      <w:tr>
        <w:trPr>
          <w:trHeight w:val="436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140.149,90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174.977,37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1.170.227,57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1.485.354,84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line="309" w:lineRule="auto" w:before="46"/>
              <w:ind w:left="38" w:right="101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303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-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Suport</w:t>
            </w:r>
            <w:r>
              <w:rPr>
                <w:color w:val="333333"/>
                <w:w w:val="105"/>
                <w:sz w:val="10"/>
              </w:rPr>
              <w:t>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Profilático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Terapêutico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842.524,76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583.774,01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1.426.298,77</w:t>
            </w:r>
          </w:p>
        </w:tc>
      </w:tr>
      <w:tr>
        <w:trPr>
          <w:trHeight w:val="287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before="46"/>
              <w:ind w:left="38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304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spacing w:val="-10"/>
                <w:w w:val="105"/>
                <w:sz w:val="10"/>
              </w:rPr>
              <w:t>-</w:t>
            </w:r>
          </w:p>
          <w:p>
            <w:pPr>
              <w:pStyle w:val="TableParagraph"/>
              <w:spacing w:line="309" w:lineRule="auto" w:before="34"/>
              <w:ind w:left="38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Vigilância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Sanitária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37.358,79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37.358,79</w:t>
            </w:r>
          </w:p>
        </w:tc>
      </w:tr>
      <w:tr>
        <w:trPr>
          <w:trHeight w:val="287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before="46"/>
              <w:ind w:left="38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305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spacing w:val="-10"/>
                <w:w w:val="105"/>
                <w:sz w:val="10"/>
              </w:rPr>
              <w:t>-</w:t>
            </w:r>
          </w:p>
          <w:p>
            <w:pPr>
              <w:pStyle w:val="TableParagraph"/>
              <w:spacing w:line="309" w:lineRule="auto" w:before="34"/>
              <w:ind w:left="38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Vigilância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Epidemiológica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1.395.007,50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1.953.556,21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3.348.563,71</w:t>
            </w:r>
          </w:p>
        </w:tc>
      </w:tr>
      <w:tr>
        <w:trPr>
          <w:trHeight w:val="287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before="46"/>
              <w:ind w:left="38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306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spacing w:val="-10"/>
                <w:w w:val="105"/>
                <w:sz w:val="10"/>
              </w:rPr>
              <w:t>-</w:t>
            </w:r>
          </w:p>
          <w:p>
            <w:pPr>
              <w:pStyle w:val="TableParagraph"/>
              <w:spacing w:line="309" w:lineRule="auto" w:before="34"/>
              <w:ind w:left="38" w:right="78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Alimentação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Nutrição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119.034,00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42.953,12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161.987,12</w:t>
            </w:r>
          </w:p>
        </w:tc>
      </w:tr>
      <w:tr>
        <w:trPr>
          <w:trHeight w:val="287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727" w:type="dxa"/>
            <w:vMerge w:val="restart"/>
            <w:shd w:val="clear" w:color="auto" w:fill="CCCCCC"/>
          </w:tcPr>
          <w:p>
            <w:pPr>
              <w:pStyle w:val="TableParagraph"/>
              <w:spacing w:line="309" w:lineRule="auto" w:before="46"/>
              <w:ind w:left="38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Outras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Subfunções</w:t>
            </w: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8.594.777,89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8.594.777,89</w:t>
            </w:r>
          </w:p>
        </w:tc>
      </w:tr>
      <w:tr>
        <w:trPr>
          <w:trHeight w:val="217" w:hRule="atLeast"/>
        </w:trPr>
        <w:tc>
          <w:tcPr>
            <w:tcW w:w="72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shd w:val="clear" w:color="auto" w:fill="CCCCCC"/>
          </w:tcPr>
          <w:p>
            <w:pPr>
              <w:pStyle w:val="TableParagraph"/>
              <w:spacing w:before="46"/>
              <w:ind w:left="11" w:right="6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1165" w:type="dxa"/>
            <w:gridSpan w:val="2"/>
            <w:shd w:val="clear" w:color="auto" w:fill="CCCCCC"/>
          </w:tcPr>
          <w:p>
            <w:pPr>
              <w:pStyle w:val="TableParagraph"/>
              <w:spacing w:before="46"/>
              <w:ind w:left="38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TOTAL</w:t>
            </w:r>
          </w:p>
        </w:tc>
        <w:tc>
          <w:tcPr>
            <w:tcW w:w="60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25.540.059,35</w:t>
            </w:r>
          </w:p>
        </w:tc>
        <w:tc>
          <w:tcPr>
            <w:tcW w:w="1392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26.776.009,15</w:t>
            </w:r>
          </w:p>
        </w:tc>
        <w:tc>
          <w:tcPr>
            <w:tcW w:w="1410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1.296.926,93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323.723,57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spacing w:before="46"/>
              <w:ind w:right="25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0,00</w:t>
            </w:r>
          </w:p>
        </w:tc>
        <w:tc>
          <w:tcPr>
            <w:tcW w:w="665" w:type="dxa"/>
          </w:tcPr>
          <w:p>
            <w:pPr>
              <w:pStyle w:val="TableParagraph"/>
              <w:spacing w:before="46"/>
              <w:ind w:right="24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1.617.707,79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left="42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55.554.426,79</w:t>
            </w:r>
          </w:p>
        </w:tc>
      </w:tr>
      <w:tr>
        <w:trPr>
          <w:trHeight w:val="217" w:hRule="atLeast"/>
        </w:trPr>
        <w:tc>
          <w:tcPr>
            <w:tcW w:w="10480" w:type="dxa"/>
            <w:gridSpan w:val="12"/>
          </w:tcPr>
          <w:p>
            <w:pPr>
              <w:pStyle w:val="TableParagraph"/>
              <w:spacing w:before="46"/>
              <w:ind w:left="38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(*)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ASPS:</w:t>
            </w:r>
            <w:r>
              <w:rPr>
                <w:color w:val="333333"/>
                <w:spacing w:val="-4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Ações e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Serviços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Públicos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em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Saúde</w:t>
            </w:r>
          </w:p>
        </w:tc>
      </w:tr>
    </w:tbl>
    <w:p>
      <w:pPr>
        <w:spacing w:line="487" w:lineRule="auto" w:before="83"/>
        <w:ind w:left="135" w:right="6677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Orçamentos Públicos em Saúde 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06/03/2026.</w:t>
      </w:r>
    </w:p>
    <w:p>
      <w:pPr>
        <w:pStyle w:val="BodyText"/>
        <w:spacing w:before="88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Indicadores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financeiros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445371</wp:posOffset>
                </wp:positionH>
                <wp:positionV relativeFrom="paragraph">
                  <wp:posOffset>107700</wp:posOffset>
                </wp:positionV>
                <wp:extent cx="6663055" cy="5715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80388pt;width:524.612741pt;height:.437907pt;mso-position-horizontal-relative:page;mso-position-vertical-relative:paragraph;z-index:-15690752;mso-wrap-distance-left:0;mso-wrap-distance-right:0" id="docshape10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8915"/>
        <w:gridCol w:w="1041"/>
      </w:tblGrid>
      <w:tr>
        <w:trPr>
          <w:trHeight w:val="357" w:hRule="atLeast"/>
        </w:trPr>
        <w:tc>
          <w:tcPr>
            <w:tcW w:w="10481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Indicadores</w:t>
            </w:r>
            <w:r>
              <w:rPr>
                <w:b/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Ente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Federado</w:t>
            </w:r>
          </w:p>
        </w:tc>
      </w:tr>
      <w:tr>
        <w:trPr>
          <w:trHeight w:val="357" w:hRule="atLeast"/>
        </w:trPr>
        <w:tc>
          <w:tcPr>
            <w:tcW w:w="9440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Indicador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right="7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Transmissão</w:t>
            </w:r>
          </w:p>
        </w:tc>
      </w:tr>
      <w:tr>
        <w:trPr>
          <w:trHeight w:val="357" w:hRule="atLeast"/>
        </w:trPr>
        <w:tc>
          <w:tcPr>
            <w:tcW w:w="9440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left="324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Única</w:t>
            </w:r>
          </w:p>
        </w:tc>
      </w:tr>
      <w:tr>
        <w:trPr>
          <w:trHeight w:val="357" w:hRule="atLeast"/>
        </w:trPr>
        <w:tc>
          <w:tcPr>
            <w:tcW w:w="52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1.1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impostos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4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5,02</w:t>
            </w:r>
            <w:r>
              <w:rPr>
                <w:color w:val="333333"/>
                <w:spacing w:val="2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1.2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intergovernamentais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86,70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1.3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%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(SUS)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recursos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transferidos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11,38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1.4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%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recursos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transferidos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95,79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1.5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%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(SUS)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17,59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1.6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%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Impostos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Constitucionais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Legais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34,08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2.1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R$/hab,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sob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responsabilidade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Município,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por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habitante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R$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1.705,06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2.2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58,33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2.3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medicamentos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4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0,23</w:t>
            </w:r>
            <w:r>
              <w:rPr>
                <w:color w:val="333333"/>
                <w:spacing w:val="2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2.4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desp.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serviços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terceiros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pessoa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jurídica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13,29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2.5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investimentos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4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4,46</w:t>
            </w:r>
            <w:r>
              <w:rPr>
                <w:color w:val="333333"/>
                <w:spacing w:val="2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2.6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Instituições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Privadas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Lucrativos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4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0,00</w:t>
            </w:r>
            <w:r>
              <w:rPr>
                <w:color w:val="333333"/>
                <w:spacing w:val="23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3.1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relação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à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Município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58,42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3.2</w:t>
            </w:r>
          </w:p>
        </w:tc>
        <w:tc>
          <w:tcPr>
            <w:tcW w:w="89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Participação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própria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aplicada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LC141/2012</w:t>
            </w:r>
          </w:p>
        </w:tc>
        <w:tc>
          <w:tcPr>
            <w:tcW w:w="1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z w:val="15"/>
              </w:rPr>
              <w:t>22,78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</w:tbl>
    <w:p>
      <w:pPr>
        <w:spacing w:line="487" w:lineRule="auto" w:before="85"/>
        <w:ind w:left="135" w:right="6677" w:firstLine="0"/>
        <w:jc w:val="left"/>
        <w:rPr>
          <w:sz w:val="12"/>
        </w:rPr>
      </w:pPr>
      <w:r>
        <w:rPr>
          <w:color w:val="333333"/>
          <w:sz w:val="12"/>
        </w:rPr>
        <w:t>Fonte: Sistema de Informações sobre Orçamentos Públicos em Saúde 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06/03/2026.</w:t>
      </w:r>
    </w:p>
    <w:p>
      <w:pPr>
        <w:pStyle w:val="BodyText"/>
        <w:spacing w:before="88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Relatório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Resumido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Execução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Orçamentária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(RREO)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445371</wp:posOffset>
                </wp:positionH>
                <wp:positionV relativeFrom="paragraph">
                  <wp:posOffset>107307</wp:posOffset>
                </wp:positionV>
                <wp:extent cx="6663055" cy="5715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49414pt;width:524.612741pt;height:.437907pt;mso-position-horizontal-relative:page;mso-position-vertical-relative:paragraph;z-index:-15690240;mso-wrap-distance-left:0;mso-wrap-distance-right:0" id="docshape10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1069"/>
        <w:gridCol w:w="1209"/>
        <w:gridCol w:w="333"/>
        <w:gridCol w:w="736"/>
        <w:gridCol w:w="723"/>
        <w:gridCol w:w="1056"/>
        <w:gridCol w:w="491"/>
        <w:gridCol w:w="219"/>
        <w:gridCol w:w="1069"/>
        <w:gridCol w:w="184"/>
        <w:gridCol w:w="403"/>
        <w:gridCol w:w="964"/>
      </w:tblGrid>
      <w:tr>
        <w:trPr>
          <w:trHeight w:val="357" w:hRule="atLeast"/>
        </w:trPr>
        <w:tc>
          <w:tcPr>
            <w:tcW w:w="4643" w:type="dxa"/>
            <w:gridSpan w:val="4"/>
            <w:vMerge w:val="restart"/>
            <w:shd w:val="clear" w:color="auto" w:fill="BEBEBE"/>
          </w:tcPr>
          <w:p>
            <w:pPr>
              <w:pStyle w:val="TableParagraph"/>
              <w:spacing w:line="304" w:lineRule="auto" w:before="78"/>
              <w:ind w:left="432" w:firstLine="240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RECEITAS RESULTANTES DE IMPOSTOS 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TRANSFERÊNCIAS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CONSTITUCIONAIS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LEGAIS</w:t>
            </w:r>
          </w:p>
        </w:tc>
        <w:tc>
          <w:tcPr>
            <w:tcW w:w="1459" w:type="dxa"/>
            <w:gridSpan w:val="2"/>
            <w:vMerge w:val="restart"/>
            <w:shd w:val="clear" w:color="auto" w:fill="BEBEBE"/>
          </w:tcPr>
          <w:p>
            <w:pPr>
              <w:pStyle w:val="TableParagraph"/>
              <w:spacing w:line="304" w:lineRule="auto" w:before="78"/>
              <w:ind w:left="418" w:hanging="9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INICIAL</w:t>
            </w:r>
          </w:p>
        </w:tc>
        <w:tc>
          <w:tcPr>
            <w:tcW w:w="1547" w:type="dxa"/>
            <w:gridSpan w:val="2"/>
            <w:vMerge w:val="restart"/>
            <w:shd w:val="clear" w:color="auto" w:fill="BEBEBE"/>
          </w:tcPr>
          <w:p>
            <w:pPr>
              <w:pStyle w:val="TableParagraph"/>
              <w:spacing w:line="304" w:lineRule="auto" w:before="78"/>
              <w:ind w:left="133" w:right="112" w:firstLine="23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ATUALIZADA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(a)</w:t>
            </w:r>
          </w:p>
        </w:tc>
        <w:tc>
          <w:tcPr>
            <w:tcW w:w="2839" w:type="dxa"/>
            <w:gridSpan w:val="5"/>
            <w:shd w:val="clear" w:color="auto" w:fill="BEBEBE"/>
          </w:tcPr>
          <w:p>
            <w:pPr>
              <w:pStyle w:val="TableParagraph"/>
              <w:spacing w:before="78"/>
              <w:ind w:left="4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RECEITAS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REALIZADAS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3"/>
            <w:shd w:val="clear" w:color="auto" w:fill="BEBEBE"/>
          </w:tcPr>
          <w:p>
            <w:pPr>
              <w:pStyle w:val="TableParagraph"/>
              <w:spacing w:before="78"/>
              <w:ind w:left="110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(b)</w:t>
            </w:r>
          </w:p>
        </w:tc>
        <w:tc>
          <w:tcPr>
            <w:tcW w:w="1367" w:type="dxa"/>
            <w:gridSpan w:val="2"/>
            <w:shd w:val="clear" w:color="auto" w:fill="BEBEBE"/>
          </w:tcPr>
          <w:p>
            <w:pPr>
              <w:pStyle w:val="TableParagraph"/>
              <w:spacing w:before="78"/>
              <w:ind w:left="24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%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(b/a)</w:t>
            </w:r>
            <w:r>
              <w:rPr>
                <w:b/>
                <w:color w:val="333333"/>
                <w:spacing w:val="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IMPOSTOS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(I)</w:t>
            </w:r>
          </w:p>
        </w:tc>
        <w:tc>
          <w:tcPr>
            <w:tcW w:w="1459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14.018.390,52</w:t>
            </w:r>
          </w:p>
        </w:tc>
        <w:tc>
          <w:tcPr>
            <w:tcW w:w="1547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14.018.390,52</w:t>
            </w:r>
          </w:p>
        </w:tc>
        <w:tc>
          <w:tcPr>
            <w:tcW w:w="1472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16.465.771,56</w:t>
            </w:r>
          </w:p>
        </w:tc>
        <w:tc>
          <w:tcPr>
            <w:tcW w:w="1367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117,46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Resultante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Imposto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Predial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Territorial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Urbano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IPTU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2.051.613,14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2.051.613,14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1.401.649,35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68,32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Resultante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Imposto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sobre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Transmissão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Inter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Vivos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ITBI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209.606,13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5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209.606,13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537.062,14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256,22</w:t>
            </w:r>
          </w:p>
        </w:tc>
      </w:tr>
      <w:tr>
        <w:trPr>
          <w:trHeight w:val="576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 Resultante do Imposto sobre Serviços de Qualquer Natureza -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ISS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3.851.244,85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3.851.244,85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3.278.799,10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85,14</w:t>
            </w:r>
          </w:p>
        </w:tc>
      </w:tr>
      <w:tr>
        <w:trPr>
          <w:trHeight w:val="576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6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 Resultante do Imposto sobre a Renda e Proventos 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Qualquer Natureza Retido na Fonte - IRRF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7.905.926,40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7.905.926,40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11.248.260,97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142,28</w:t>
            </w:r>
          </w:p>
        </w:tc>
      </w:tr>
      <w:tr>
        <w:trPr>
          <w:trHeight w:val="576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6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CONSTITUCIONAIS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LEGAIS (II)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93.618.969,64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99.929.438,62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95.199.670,96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95,27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Cota-Parte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FPM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64.084.458,64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70.394.927,62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66.716.398,04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94,77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Cota-Parte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ITR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3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3.212,56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90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3.212,56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148.399,12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4.619,34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Cota-Parte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IPVA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1.815.665,00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2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1.815.665,00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1.891.294,92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104,17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Cota-Parte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ICMS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27.696.631,16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27.696.631,16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26.412.530,13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95,36</w:t>
            </w:r>
          </w:p>
        </w:tc>
      </w:tr>
      <w:tr>
        <w:trPr>
          <w:trHeight w:val="357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Cota-Parte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IPI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Exportação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5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19.002,28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19.002,28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31.048,75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163,39</w:t>
            </w:r>
          </w:p>
        </w:tc>
      </w:tr>
      <w:tr>
        <w:trPr>
          <w:trHeight w:val="576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Compensações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Financeiras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Provenientes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Impostos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Constitucionais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812" w:hRule="atLeast"/>
        </w:trPr>
        <w:tc>
          <w:tcPr>
            <w:tcW w:w="4643" w:type="dxa"/>
            <w:gridSpan w:val="4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6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 DAS RECEITAS RESULTANTES DE IMPOSTOS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TRANFERÊNCIAS CONSTITUCIONAIS E LEGAIS - (III) = (I) 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(II)</w:t>
            </w:r>
          </w:p>
        </w:tc>
        <w:tc>
          <w:tcPr>
            <w:tcW w:w="1459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107.637.360,16</w:t>
            </w:r>
          </w:p>
        </w:tc>
        <w:tc>
          <w:tcPr>
            <w:tcW w:w="1547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113.947.829,14</w:t>
            </w:r>
          </w:p>
        </w:tc>
        <w:tc>
          <w:tcPr>
            <w:tcW w:w="1472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3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111.665.442,52</w:t>
            </w:r>
          </w:p>
        </w:tc>
        <w:tc>
          <w:tcPr>
            <w:tcW w:w="1367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98,00</w:t>
            </w:r>
          </w:p>
        </w:tc>
      </w:tr>
      <w:tr>
        <w:trPr>
          <w:trHeight w:val="593" w:hRule="atLeast"/>
        </w:trPr>
        <w:tc>
          <w:tcPr>
            <w:tcW w:w="2032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92" w:right="8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AÇÕES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SERVIÇOS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PÚBLICOS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(ASPS)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-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POR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SUBFUNÇÃO 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CATEGORIA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ECONÔMICA</w:t>
            </w:r>
          </w:p>
        </w:tc>
        <w:tc>
          <w:tcPr>
            <w:tcW w:w="1069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218" w:right="117" w:hanging="8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INICIAL</w:t>
            </w:r>
          </w:p>
        </w:tc>
        <w:tc>
          <w:tcPr>
            <w:tcW w:w="1209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 w:right="6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ATUALIZADA</w:t>
            </w:r>
          </w:p>
          <w:p>
            <w:pPr>
              <w:pStyle w:val="TableParagraph"/>
              <w:spacing w:line="172" w:lineRule="exact" w:before="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(c)</w:t>
            </w:r>
          </w:p>
        </w:tc>
        <w:tc>
          <w:tcPr>
            <w:tcW w:w="1792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26" w:right="332" w:firstLine="16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EMPENHADAS</w:t>
            </w:r>
          </w:p>
        </w:tc>
        <w:tc>
          <w:tcPr>
            <w:tcW w:w="1766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69" w:right="377" w:firstLine="10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LIQUIDADAS</w:t>
            </w:r>
          </w:p>
        </w:tc>
        <w:tc>
          <w:tcPr>
            <w:tcW w:w="1656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136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PAGAS</w:t>
            </w:r>
          </w:p>
        </w:tc>
        <w:tc>
          <w:tcPr>
            <w:tcW w:w="964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69" w:right="6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Inscritas</w:t>
            </w:r>
            <w:r>
              <w:rPr>
                <w:b/>
                <w:color w:val="333333"/>
                <w:spacing w:val="8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(g)</w:t>
            </w:r>
          </w:p>
        </w:tc>
      </w:tr>
      <w:tr>
        <w:trPr>
          <w:trHeight w:val="865" w:hRule="atLeast"/>
        </w:trPr>
        <w:tc>
          <w:tcPr>
            <w:tcW w:w="203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gridSpan w:val="2"/>
            <w:shd w:val="clear" w:color="auto" w:fill="BEBEBE"/>
          </w:tcPr>
          <w:p>
            <w:pPr>
              <w:pStyle w:val="TableParagraph"/>
              <w:spacing w:line="304" w:lineRule="auto" w:before="78"/>
              <w:ind w:left="120" w:right="111" w:firstLine="232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(d)</w:t>
            </w:r>
          </w:p>
        </w:tc>
        <w:tc>
          <w:tcPr>
            <w:tcW w:w="723" w:type="dxa"/>
            <w:shd w:val="clear" w:color="auto" w:fill="BEBEBE"/>
          </w:tcPr>
          <w:p>
            <w:pPr>
              <w:pStyle w:val="TableParagraph"/>
              <w:spacing w:line="304" w:lineRule="auto" w:before="78"/>
              <w:ind w:left="173" w:right="123" w:hanging="53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(d/c)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304" w:lineRule="auto" w:before="78"/>
              <w:ind w:left="115" w:right="120" w:firstLine="22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(e)</w:t>
            </w:r>
          </w:p>
        </w:tc>
        <w:tc>
          <w:tcPr>
            <w:tcW w:w="710" w:type="dxa"/>
            <w:gridSpan w:val="2"/>
            <w:shd w:val="clear" w:color="auto" w:fill="BEBEBE"/>
          </w:tcPr>
          <w:p>
            <w:pPr>
              <w:pStyle w:val="TableParagraph"/>
              <w:spacing w:line="304" w:lineRule="auto" w:before="78"/>
              <w:ind w:left="171" w:right="120" w:hanging="44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(e/c)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69" w:type="dxa"/>
            <w:shd w:val="clear" w:color="auto" w:fill="BEBEBE"/>
          </w:tcPr>
          <w:p>
            <w:pPr>
              <w:pStyle w:val="TableParagraph"/>
              <w:spacing w:line="304" w:lineRule="auto" w:before="78"/>
              <w:ind w:left="136" w:right="130" w:firstLine="214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(f)</w:t>
            </w:r>
          </w:p>
        </w:tc>
        <w:tc>
          <w:tcPr>
            <w:tcW w:w="587" w:type="dxa"/>
            <w:gridSpan w:val="2"/>
            <w:shd w:val="clear" w:color="auto" w:fill="BEBEBE"/>
          </w:tcPr>
          <w:p>
            <w:pPr>
              <w:pStyle w:val="TableParagraph"/>
              <w:spacing w:line="304" w:lineRule="auto" w:before="78"/>
              <w:ind w:left="109" w:right="68" w:hanging="36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2032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(IV)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3.360.350,00</w:t>
            </w:r>
          </w:p>
        </w:tc>
        <w:tc>
          <w:tcPr>
            <w:tcW w:w="120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3.938.897,65</w:t>
            </w:r>
          </w:p>
        </w:tc>
        <w:tc>
          <w:tcPr>
            <w:tcW w:w="1069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3.938.897,65</w:t>
            </w:r>
          </w:p>
        </w:tc>
        <w:tc>
          <w:tcPr>
            <w:tcW w:w="72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3.935.288,17</w:t>
            </w:r>
          </w:p>
        </w:tc>
        <w:tc>
          <w:tcPr>
            <w:tcW w:w="710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99,91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3.935.288,17</w:t>
            </w:r>
          </w:p>
        </w:tc>
        <w:tc>
          <w:tcPr>
            <w:tcW w:w="587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99,91</w:t>
            </w:r>
          </w:p>
        </w:tc>
        <w:tc>
          <w:tcPr>
            <w:tcW w:w="96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3.609,48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3.160.350,00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3.931.525,73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3.931.525,73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3.927.916,25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99,91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3.927.916,25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99,91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3.609,48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7.371,92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7.371,92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7.371,92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7.371,92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42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HOSPITALAR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AMBULATORIAL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(V)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5.178.500,00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10.649.817,55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10.608.859,93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99,62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10.575.267,73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99,30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10.575.267,73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99,30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33.592,20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5.093.500,00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10.509.667,65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10.468.710,03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99,61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10.435.117,83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99,29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10.435.117,83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99,29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33.592,20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85.000,00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140.149,90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140.149,90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140.149,90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140.149,90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SUPORTE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PROFILÁTICO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 TERAPÊUTICO (VI)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842.524,76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842.524,76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821.215,24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97,47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821.215,24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97,47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21.309,52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842.524,76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842.524,76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821.215,24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97,47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821.215,24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97,47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21.309,52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2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(VII)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EPIDEMIOLÓGICA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(VIII)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1.640.000,00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1.570.000,00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1.395.007,50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64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ALIMENTAÇÃO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NUTRIÇÃO (IX)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106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7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71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58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972"/>
        <w:gridCol w:w="96"/>
        <w:gridCol w:w="972"/>
        <w:gridCol w:w="96"/>
        <w:gridCol w:w="1086"/>
        <w:gridCol w:w="850"/>
        <w:gridCol w:w="246"/>
        <w:gridCol w:w="115"/>
        <w:gridCol w:w="597"/>
        <w:gridCol w:w="255"/>
        <w:gridCol w:w="395"/>
        <w:gridCol w:w="441"/>
        <w:gridCol w:w="130"/>
        <w:gridCol w:w="548"/>
        <w:gridCol w:w="128"/>
        <w:gridCol w:w="649"/>
        <w:gridCol w:w="261"/>
        <w:gridCol w:w="344"/>
        <w:gridCol w:w="281"/>
        <w:gridCol w:w="973"/>
        <w:gridCol w:w="88"/>
      </w:tblGrid>
      <w:tr>
        <w:trPr>
          <w:trHeight w:val="357" w:hRule="atLeast"/>
        </w:trPr>
        <w:tc>
          <w:tcPr>
            <w:tcW w:w="2032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ind w:left="41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30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712" w:type="dxa"/>
            <w:gridSpan w:val="2"/>
          </w:tcPr>
          <w:p>
            <w:pPr>
              <w:pStyle w:val="TableParagraph"/>
              <w:ind w:left="19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91" w:type="dxa"/>
            <w:gridSpan w:val="3"/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38" w:type="dxa"/>
            <w:gridSpan w:val="3"/>
          </w:tcPr>
          <w:p>
            <w:pPr>
              <w:pStyle w:val="TableParagraph"/>
              <w:ind w:left="28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119.034,00</w:t>
            </w:r>
          </w:p>
        </w:tc>
        <w:tc>
          <w:tcPr>
            <w:tcW w:w="625" w:type="dxa"/>
            <w:gridSpan w:val="2"/>
          </w:tcPr>
          <w:p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73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2032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2" w:type="dxa"/>
            <w:gridSpan w:val="2"/>
          </w:tcPr>
          <w:p>
            <w:pPr>
              <w:pStyle w:val="TableParagraph"/>
              <w:ind w:left="35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1" w:type="dxa"/>
            <w:gridSpan w:val="3"/>
          </w:tcPr>
          <w:p>
            <w:pPr>
              <w:pStyle w:val="TableParagraph"/>
              <w:ind w:left="7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38" w:type="dxa"/>
            <w:gridSpan w:val="3"/>
          </w:tcPr>
          <w:p>
            <w:pPr>
              <w:pStyle w:val="TableParagraph"/>
              <w:ind w:right="2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25" w:type="dxa"/>
            <w:gridSpan w:val="2"/>
          </w:tcPr>
          <w:p>
            <w:pPr>
              <w:pStyle w:val="TableParagraph"/>
              <w:ind w:left="26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73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2032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24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OUTRAS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SUBFUNÇÕES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(X)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7.325.000,00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8.594.777,88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7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8.594.777,89</w:t>
            </w:r>
          </w:p>
        </w:tc>
        <w:tc>
          <w:tcPr>
            <w:tcW w:w="712" w:type="dxa"/>
            <w:gridSpan w:val="2"/>
          </w:tcPr>
          <w:p>
            <w:pPr>
              <w:pStyle w:val="TableParagraph"/>
              <w:ind w:left="19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91" w:type="dxa"/>
            <w:gridSpan w:val="3"/>
          </w:tcPr>
          <w:p>
            <w:pPr>
              <w:pStyle w:val="TableParagraph"/>
              <w:ind w:left="1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8.594.777,88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38" w:type="dxa"/>
            <w:gridSpan w:val="3"/>
          </w:tcPr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8.594.367,88</w:t>
            </w:r>
          </w:p>
        </w:tc>
        <w:tc>
          <w:tcPr>
            <w:tcW w:w="625" w:type="dxa"/>
            <w:gridSpan w:val="2"/>
          </w:tcPr>
          <w:p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73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0,01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2032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7.323.000,00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8.594.777,88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left="17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8.594.777,89</w:t>
            </w:r>
          </w:p>
        </w:tc>
        <w:tc>
          <w:tcPr>
            <w:tcW w:w="712" w:type="dxa"/>
            <w:gridSpan w:val="2"/>
          </w:tcPr>
          <w:p>
            <w:pPr>
              <w:pStyle w:val="TableParagraph"/>
              <w:ind w:left="19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91" w:type="dxa"/>
            <w:gridSpan w:val="3"/>
          </w:tcPr>
          <w:p>
            <w:pPr>
              <w:pStyle w:val="TableParagraph"/>
              <w:ind w:left="1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8.594.777,88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38" w:type="dxa"/>
            <w:gridSpan w:val="3"/>
          </w:tcPr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8.594.367,88</w:t>
            </w:r>
          </w:p>
        </w:tc>
        <w:tc>
          <w:tcPr>
            <w:tcW w:w="625" w:type="dxa"/>
            <w:gridSpan w:val="2"/>
          </w:tcPr>
          <w:p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73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0,01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2032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43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2.000,00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12" w:type="dxa"/>
            <w:gridSpan w:val="2"/>
          </w:tcPr>
          <w:p>
            <w:pPr>
              <w:pStyle w:val="TableParagraph"/>
              <w:ind w:left="35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91" w:type="dxa"/>
            <w:gridSpan w:val="3"/>
          </w:tcPr>
          <w:p>
            <w:pPr>
              <w:pStyle w:val="TableParagraph"/>
              <w:ind w:left="7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38" w:type="dxa"/>
            <w:gridSpan w:val="3"/>
          </w:tcPr>
          <w:p>
            <w:pPr>
              <w:pStyle w:val="TableParagraph"/>
              <w:ind w:right="2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625" w:type="dxa"/>
            <w:gridSpan w:val="2"/>
          </w:tcPr>
          <w:p>
            <w:pPr>
              <w:pStyle w:val="TableParagraph"/>
              <w:ind w:left="267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73" w:type="dxa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93" w:hRule="atLeast"/>
        </w:trPr>
        <w:tc>
          <w:tcPr>
            <w:tcW w:w="2032" w:type="dxa"/>
            <w:gridSpan w:val="2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7"/>
              <w:rPr>
                <w:sz w:val="15"/>
              </w:rPr>
            </w:pPr>
            <w:r>
              <w:rPr>
                <w:color w:val="333333"/>
                <w:w w:val="115"/>
                <w:sz w:val="15"/>
              </w:rPr>
              <w:t>TOTAL</w:t>
            </w:r>
            <w:r>
              <w:rPr>
                <w:color w:val="333333"/>
                <w:spacing w:val="-9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(XI)</w:t>
            </w:r>
            <w:r>
              <w:rPr>
                <w:color w:val="333333"/>
                <w:spacing w:val="-9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=</w:t>
            </w:r>
            <w:r>
              <w:rPr>
                <w:color w:val="333333"/>
                <w:spacing w:val="-11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(IV</w:t>
            </w:r>
            <w:r>
              <w:rPr>
                <w:color w:val="333333"/>
                <w:spacing w:val="-8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11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V</w:t>
            </w:r>
            <w:r>
              <w:rPr>
                <w:color w:val="333333"/>
                <w:spacing w:val="-8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 VI</w:t>
            </w:r>
            <w:r>
              <w:rPr>
                <w:color w:val="333333"/>
                <w:spacing w:val="-5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7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VII</w:t>
            </w:r>
            <w:r>
              <w:rPr>
                <w:color w:val="333333"/>
                <w:spacing w:val="-5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7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VIII</w:t>
            </w:r>
            <w:r>
              <w:rPr>
                <w:color w:val="333333"/>
                <w:spacing w:val="-4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8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IX</w:t>
            </w:r>
            <w:r>
              <w:rPr>
                <w:color w:val="333333"/>
                <w:spacing w:val="-4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7"/>
                <w:w w:val="115"/>
                <w:sz w:val="15"/>
              </w:rPr>
              <w:t> </w:t>
            </w:r>
            <w:r>
              <w:rPr>
                <w:color w:val="333333"/>
                <w:spacing w:val="-9"/>
                <w:w w:val="115"/>
                <w:sz w:val="15"/>
              </w:rPr>
              <w:t>X)</w:t>
            </w:r>
          </w:p>
        </w:tc>
        <w:tc>
          <w:tcPr>
            <w:tcW w:w="106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17.603.850,00</w:t>
            </w:r>
          </w:p>
        </w:tc>
        <w:tc>
          <w:tcPr>
            <w:tcW w:w="118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25.540.059,34</w:t>
            </w:r>
          </w:p>
        </w:tc>
        <w:tc>
          <w:tcPr>
            <w:tcW w:w="10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0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25.499.101,73</w:t>
            </w:r>
          </w:p>
        </w:tc>
        <w:tc>
          <w:tcPr>
            <w:tcW w:w="71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99,84</w:t>
            </w:r>
          </w:p>
        </w:tc>
        <w:tc>
          <w:tcPr>
            <w:tcW w:w="109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25.440.590,52</w:t>
            </w:r>
          </w:p>
        </w:tc>
        <w:tc>
          <w:tcPr>
            <w:tcW w:w="67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4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99,61</w:t>
            </w:r>
          </w:p>
        </w:tc>
        <w:tc>
          <w:tcPr>
            <w:tcW w:w="103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25.440.180,52</w:t>
            </w:r>
          </w:p>
        </w:tc>
        <w:tc>
          <w:tcPr>
            <w:tcW w:w="62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88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99,61</w:t>
            </w:r>
          </w:p>
        </w:tc>
        <w:tc>
          <w:tcPr>
            <w:tcW w:w="97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58.511,21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93" w:hRule="atLeast"/>
        </w:trPr>
        <w:tc>
          <w:tcPr>
            <w:tcW w:w="5378" w:type="dxa"/>
            <w:gridSpan w:val="8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847" w:right="396" w:hanging="144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APURAÇÃO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CUMPRIMENTO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LIMITE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MÍNIMO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PARA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APLICAÇÃO EM ASPS</w:t>
            </w:r>
          </w:p>
        </w:tc>
        <w:tc>
          <w:tcPr>
            <w:tcW w:w="1803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222" w:right="209" w:firstLine="28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EMPENHADAS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(d)</w:t>
            </w:r>
          </w:p>
        </w:tc>
        <w:tc>
          <w:tcPr>
            <w:tcW w:w="1716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232" w:right="243" w:firstLine="214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LIQUIDADAS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(e)</w:t>
            </w:r>
          </w:p>
        </w:tc>
        <w:tc>
          <w:tcPr>
            <w:tcW w:w="1598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PAGAS</w:t>
            </w:r>
          </w:p>
          <w:p>
            <w:pPr>
              <w:pStyle w:val="TableParagraph"/>
              <w:spacing w:before="47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(f)</w:t>
            </w:r>
          </w:p>
        </w:tc>
        <w:tc>
          <w:tcPr>
            <w:tcW w:w="88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5378" w:type="dxa"/>
            <w:gridSpan w:val="8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ASPS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(XII)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(XI)</w:t>
            </w:r>
          </w:p>
        </w:tc>
        <w:tc>
          <w:tcPr>
            <w:tcW w:w="1803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left="80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25.499.101,73</w:t>
            </w:r>
          </w:p>
        </w:tc>
        <w:tc>
          <w:tcPr>
            <w:tcW w:w="1716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left="69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25.440.590,52</w:t>
            </w:r>
          </w:p>
        </w:tc>
        <w:tc>
          <w:tcPr>
            <w:tcW w:w="159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9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25.440.180,52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(-) Restos a Pagar Inscritos Indevidamente no Exercício sem Disponibilidade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Financeira (XIII)</w:t>
            </w:r>
          </w:p>
        </w:tc>
        <w:tc>
          <w:tcPr>
            <w:tcW w:w="1803" w:type="dxa"/>
            <w:gridSpan w:val="5"/>
          </w:tcPr>
          <w:p>
            <w:pPr>
              <w:pStyle w:val="TableParagraph"/>
              <w:ind w:left="108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55.416,37</w:t>
            </w:r>
          </w:p>
        </w:tc>
        <w:tc>
          <w:tcPr>
            <w:tcW w:w="1716" w:type="dxa"/>
            <w:gridSpan w:val="5"/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1598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4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(-) Despesas Custeadas com Recursos Vinculados à Parcela do Percentual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Mínimo que não foi Aplicada em ASPS em Exercícios Anteriores (XIV)</w:t>
            </w:r>
          </w:p>
        </w:tc>
        <w:tc>
          <w:tcPr>
            <w:tcW w:w="1803" w:type="dxa"/>
            <w:gridSpan w:val="5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716" w:type="dxa"/>
            <w:gridSpan w:val="5"/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98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4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(-) Despesas Custeadas com Disponibilidade de Caixa Vinculada aos Restos 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Pagar Cancelados (XV)</w:t>
            </w:r>
          </w:p>
        </w:tc>
        <w:tc>
          <w:tcPr>
            <w:tcW w:w="1803" w:type="dxa"/>
            <w:gridSpan w:val="5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716" w:type="dxa"/>
            <w:gridSpan w:val="5"/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98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(=)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VALOR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APLICADO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ASPS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(XVI)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(XII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XIII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XIV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XV)</w:t>
            </w:r>
          </w:p>
        </w:tc>
        <w:tc>
          <w:tcPr>
            <w:tcW w:w="1803" w:type="dxa"/>
            <w:gridSpan w:val="5"/>
          </w:tcPr>
          <w:p>
            <w:pPr>
              <w:pStyle w:val="TableParagraph"/>
              <w:ind w:left="809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25.443.685,36</w:t>
            </w:r>
          </w:p>
        </w:tc>
        <w:tc>
          <w:tcPr>
            <w:tcW w:w="1716" w:type="dxa"/>
            <w:gridSpan w:val="5"/>
          </w:tcPr>
          <w:p>
            <w:pPr>
              <w:pStyle w:val="TableParagraph"/>
              <w:ind w:left="69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25.440.590,52</w:t>
            </w:r>
          </w:p>
        </w:tc>
        <w:tc>
          <w:tcPr>
            <w:tcW w:w="1598" w:type="dxa"/>
            <w:gridSpan w:val="3"/>
          </w:tcPr>
          <w:p>
            <w:pPr>
              <w:pStyle w:val="TableParagraph"/>
              <w:ind w:left="59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25.440.180,52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Mínima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ser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Aplicada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ASPS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(XVII)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(III)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15% (LC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141/2012)</w:t>
            </w:r>
          </w:p>
        </w:tc>
        <w:tc>
          <w:tcPr>
            <w:tcW w:w="5117" w:type="dxa"/>
            <w:gridSpan w:val="13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16.749.816,37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 Mínima a ser Aplicada em ASPS (XVII) =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(III) x %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(Lei Orgânica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Municipal)</w:t>
            </w:r>
          </w:p>
        </w:tc>
        <w:tc>
          <w:tcPr>
            <w:tcW w:w="5117" w:type="dxa"/>
            <w:gridSpan w:val="13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N/A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Diferença entre o Valor Aplicado e a Despesa Mínima a ser Aplicada (XVIII) =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(XVI (d ou e) - XVII)</w:t>
            </w:r>
          </w:p>
        </w:tc>
        <w:tc>
          <w:tcPr>
            <w:tcW w:w="1803" w:type="dxa"/>
            <w:gridSpan w:val="5"/>
          </w:tcPr>
          <w:p>
            <w:pPr>
              <w:pStyle w:val="TableParagraph"/>
              <w:ind w:left="88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8.693.868,99</w:t>
            </w:r>
          </w:p>
        </w:tc>
        <w:tc>
          <w:tcPr>
            <w:tcW w:w="1716" w:type="dxa"/>
            <w:gridSpan w:val="5"/>
          </w:tcPr>
          <w:p>
            <w:pPr>
              <w:pStyle w:val="TableParagraph"/>
              <w:ind w:left="77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8.690.774,15</w:t>
            </w:r>
          </w:p>
        </w:tc>
        <w:tc>
          <w:tcPr>
            <w:tcW w:w="1598" w:type="dxa"/>
            <w:gridSpan w:val="3"/>
          </w:tcPr>
          <w:p>
            <w:pPr>
              <w:pStyle w:val="TableParagraph"/>
              <w:ind w:left="67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8.690.364,15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5378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(XIX)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(XVIII)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(Quando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valor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for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inferior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zero)</w:t>
            </w:r>
          </w:p>
        </w:tc>
        <w:tc>
          <w:tcPr>
            <w:tcW w:w="1803" w:type="dxa"/>
            <w:gridSpan w:val="5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716" w:type="dxa"/>
            <w:gridSpan w:val="5"/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98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812" w:hRule="atLeast"/>
        </w:trPr>
        <w:tc>
          <w:tcPr>
            <w:tcW w:w="5378" w:type="dxa"/>
            <w:gridSpan w:val="8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PERCENTUAL DA RECEITA DE IMPOSTOS E TRANSFERÊNCIAS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CONSTITUCIONAIS E LEGAIS APLICADO EM ASPS (XVI / III)*100</w:t>
            </w:r>
          </w:p>
          <w:p>
            <w:pPr>
              <w:pStyle w:val="TableParagraph"/>
              <w:spacing w:line="172" w:lineRule="exact" w:before="0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(mínimo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15%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conforme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LC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n° 141/2012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%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Lei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Orgânica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Municipal)</w:t>
            </w:r>
          </w:p>
        </w:tc>
        <w:tc>
          <w:tcPr>
            <w:tcW w:w="1803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22,78</w:t>
            </w:r>
          </w:p>
        </w:tc>
        <w:tc>
          <w:tcPr>
            <w:tcW w:w="1716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22,78</w:t>
            </w:r>
          </w:p>
        </w:tc>
        <w:tc>
          <w:tcPr>
            <w:tcW w:w="159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22,78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4282" w:type="dxa"/>
            <w:gridSpan w:val="6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0" w:right="9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CONTROLE DO VALOR REFERENTE AO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PERCENTUAL MÍNIMO NÃO CUMPRIDO EM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EXERCÍCIOS ANTERIORES PARA FINS 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APLICAÇÃO DOS RECURSOS VINCULADOS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CONFORME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ARTIGOS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25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26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LC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141/2012</w:t>
            </w:r>
          </w:p>
        </w:tc>
        <w:tc>
          <w:tcPr>
            <w:tcW w:w="1211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81" w:right="10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Saldo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Inicial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(no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atual) (h)</w:t>
            </w:r>
          </w:p>
        </w:tc>
        <w:tc>
          <w:tcPr>
            <w:tcW w:w="3748" w:type="dxa"/>
            <w:gridSpan w:val="10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269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Custeadas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Referência</w:t>
            </w:r>
          </w:p>
        </w:tc>
        <w:tc>
          <w:tcPr>
            <w:tcW w:w="1254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33" w:right="41" w:firstLine="96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Saldo Final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(não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aplicado)</w:t>
            </w:r>
          </w:p>
          <w:p>
            <w:pPr>
              <w:pStyle w:val="TableParagraph"/>
              <w:spacing w:line="304" w:lineRule="auto" w:before="0"/>
              <w:ind w:left="536" w:right="41" w:hanging="395"/>
              <w:rPr>
                <w:b/>
                <w:sz w:val="15"/>
              </w:rPr>
            </w:pPr>
            <w:r>
              <w:rPr>
                <w:b/>
                <w:color w:val="333333"/>
                <w:w w:val="115"/>
                <w:sz w:val="15"/>
              </w:rPr>
              <w:t>(l)</w:t>
            </w:r>
            <w:r>
              <w:rPr>
                <w:b/>
                <w:color w:val="333333"/>
                <w:spacing w:val="-11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=</w:t>
            </w:r>
            <w:r>
              <w:rPr>
                <w:b/>
                <w:color w:val="333333"/>
                <w:spacing w:val="-11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(h</w:t>
            </w:r>
            <w:r>
              <w:rPr>
                <w:b/>
                <w:color w:val="333333"/>
                <w:spacing w:val="-11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-</w:t>
            </w:r>
            <w:r>
              <w:rPr>
                <w:b/>
                <w:color w:val="333333"/>
                <w:spacing w:val="-11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(i</w:t>
            </w:r>
            <w:r>
              <w:rPr>
                <w:b/>
                <w:color w:val="333333"/>
                <w:spacing w:val="-10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ou </w:t>
            </w:r>
            <w:r>
              <w:rPr>
                <w:b/>
                <w:color w:val="333333"/>
                <w:spacing w:val="-4"/>
                <w:w w:val="115"/>
                <w:sz w:val="15"/>
              </w:rPr>
              <w:t>j))</w:t>
            </w:r>
          </w:p>
        </w:tc>
        <w:tc>
          <w:tcPr>
            <w:tcW w:w="88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865" w:hRule="atLeast"/>
        </w:trPr>
        <w:tc>
          <w:tcPr>
            <w:tcW w:w="4282" w:type="dxa"/>
            <w:gridSpan w:val="6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5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Empenhadas</w:t>
            </w:r>
            <w:r>
              <w:rPr>
                <w:b/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(i)</w:t>
            </w:r>
          </w:p>
        </w:tc>
        <w:tc>
          <w:tcPr>
            <w:tcW w:w="1247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34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Liquidadas</w:t>
            </w:r>
            <w:r>
              <w:rPr>
                <w:b/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(j)</w:t>
            </w:r>
          </w:p>
        </w:tc>
        <w:tc>
          <w:tcPr>
            <w:tcW w:w="1254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Pagas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(k)</w:t>
            </w: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4282" w:type="dxa"/>
            <w:gridSpan w:val="6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Diferença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2024</w:t>
            </w:r>
          </w:p>
        </w:tc>
        <w:tc>
          <w:tcPr>
            <w:tcW w:w="1211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282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Diferença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2023</w:t>
            </w:r>
          </w:p>
        </w:tc>
        <w:tc>
          <w:tcPr>
            <w:tcW w:w="1211" w:type="dxa"/>
            <w:gridSpan w:val="3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282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Diferença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2022</w:t>
            </w:r>
          </w:p>
        </w:tc>
        <w:tc>
          <w:tcPr>
            <w:tcW w:w="1211" w:type="dxa"/>
            <w:gridSpan w:val="3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282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Diferença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1211" w:type="dxa"/>
            <w:gridSpan w:val="3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282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Diferença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exercícios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anteriores</w:t>
            </w:r>
          </w:p>
        </w:tc>
        <w:tc>
          <w:tcPr>
            <w:tcW w:w="1211" w:type="dxa"/>
            <w:gridSpan w:val="3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93" w:hRule="atLeast"/>
        </w:trPr>
        <w:tc>
          <w:tcPr>
            <w:tcW w:w="4282" w:type="dxa"/>
            <w:gridSpan w:val="6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DIFERENÇA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LIMITE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CUMPRIDO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EXERCÍCIOS ANTERIORES (XX)</w:t>
            </w:r>
          </w:p>
        </w:tc>
        <w:tc>
          <w:tcPr>
            <w:tcW w:w="121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" w:type="dxa"/>
            <w:tcBorders>
              <w:top w:val="nil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125" w:hRule="atLeast"/>
        </w:trPr>
        <w:tc>
          <w:tcPr>
            <w:tcW w:w="1060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0" w:lineRule="auto" w:before="94"/>
              <w:ind w:left="10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EMPENHO</w:t>
            </w:r>
            <w:r>
              <w:rPr>
                <w:b/>
                <w:color w:val="333333"/>
                <w:spacing w:val="-2"/>
                <w:w w:val="105"/>
                <w:position w:val="5"/>
                <w:sz w:val="12"/>
              </w:rPr>
              <w:t>2</w:t>
            </w:r>
          </w:p>
        </w:tc>
        <w:tc>
          <w:tcPr>
            <w:tcW w:w="1068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86" w:right="75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Mínimo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para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aplicação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ASPS (m)</w:t>
            </w:r>
          </w:p>
        </w:tc>
        <w:tc>
          <w:tcPr>
            <w:tcW w:w="1068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17" w:right="106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aplicado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ASPS no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(n)</w:t>
            </w:r>
          </w:p>
        </w:tc>
        <w:tc>
          <w:tcPr>
            <w:tcW w:w="1086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8" w:right="88" w:firstLine="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10"/>
                <w:sz w:val="15"/>
              </w:rPr>
              <w:t>Valor</w:t>
            </w:r>
            <w:r>
              <w:rPr>
                <w:b/>
                <w:color w:val="333333"/>
                <w:spacing w:val="40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10"/>
                <w:sz w:val="15"/>
              </w:rPr>
              <w:t>aplicado</w:t>
            </w:r>
            <w:r>
              <w:rPr>
                <w:b/>
                <w:color w:val="333333"/>
                <w:w w:val="110"/>
                <w:sz w:val="15"/>
              </w:rPr>
              <w:t> além do </w:t>
            </w:r>
            <w:r>
              <w:rPr>
                <w:b/>
                <w:color w:val="333333"/>
                <w:spacing w:val="-2"/>
                <w:w w:val="110"/>
                <w:sz w:val="15"/>
              </w:rPr>
              <w:t>limite</w:t>
            </w:r>
            <w:r>
              <w:rPr>
                <w:b/>
                <w:color w:val="333333"/>
                <w:w w:val="110"/>
                <w:sz w:val="15"/>
              </w:rPr>
              <w:t> mínimo</w:t>
            </w:r>
            <w:r>
              <w:rPr>
                <w:b/>
                <w:color w:val="333333"/>
                <w:spacing w:val="-11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(o)</w:t>
            </w:r>
            <w:r>
              <w:rPr>
                <w:b/>
                <w:color w:val="333333"/>
                <w:spacing w:val="-10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 (n - m), se</w:t>
            </w:r>
          </w:p>
        </w:tc>
        <w:tc>
          <w:tcPr>
            <w:tcW w:w="850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83" w:right="8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RP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(p)</w:t>
            </w:r>
          </w:p>
        </w:tc>
        <w:tc>
          <w:tcPr>
            <w:tcW w:w="1213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55" w:right="4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RPNP Inscritos</w:t>
            </w:r>
            <w:r>
              <w:rPr>
                <w:b/>
                <w:color w:val="333333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10"/>
                <w:sz w:val="15"/>
              </w:rPr>
              <w:t>Indevidamente</w:t>
            </w:r>
            <w:r>
              <w:rPr>
                <w:b/>
                <w:color w:val="333333"/>
                <w:w w:val="110"/>
                <w:sz w:val="15"/>
              </w:rPr>
              <w:t> no Exercício 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sem</w:t>
            </w:r>
            <w:r>
              <w:rPr>
                <w:b/>
                <w:color w:val="333333"/>
                <w:spacing w:val="40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Disponibilidade</w:t>
            </w:r>
            <w:r>
              <w:rPr>
                <w:b/>
                <w:color w:val="333333"/>
                <w:w w:val="110"/>
                <w:sz w:val="15"/>
              </w:rPr>
              <w:t> Financeira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q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 </w:t>
            </w:r>
            <w:r>
              <w:rPr>
                <w:b/>
                <w:color w:val="333333"/>
                <w:spacing w:val="-2"/>
                <w:w w:val="110"/>
                <w:sz w:val="15"/>
              </w:rPr>
              <w:t>(XIIId)</w:t>
            </w:r>
          </w:p>
        </w:tc>
        <w:tc>
          <w:tcPr>
            <w:tcW w:w="96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00" w:right="100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inscrito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RP</w:t>
            </w:r>
          </w:p>
          <w:p>
            <w:pPr>
              <w:pStyle w:val="TableParagraph"/>
              <w:spacing w:line="304" w:lineRule="auto" w:before="0"/>
              <w:ind w:left="148" w:hanging="7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considerado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 Limite</w:t>
            </w:r>
          </w:p>
          <w:p>
            <w:pPr>
              <w:pStyle w:val="TableParagraph"/>
              <w:spacing w:line="172" w:lineRule="exact" w:before="0"/>
              <w:ind w:left="78"/>
              <w:rPr>
                <w:b/>
                <w:sz w:val="15"/>
              </w:rPr>
            </w:pPr>
            <w:r>
              <w:rPr>
                <w:b/>
                <w:color w:val="333333"/>
                <w:w w:val="115"/>
                <w:sz w:val="15"/>
              </w:rPr>
              <w:t>(r)</w:t>
            </w:r>
            <w:r>
              <w:rPr>
                <w:b/>
                <w:color w:val="333333"/>
                <w:spacing w:val="-4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= (p</w:t>
            </w:r>
            <w:r>
              <w:rPr>
                <w:b/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-</w:t>
            </w:r>
            <w:r>
              <w:rPr>
                <w:b/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5"/>
                <w:sz w:val="15"/>
              </w:rPr>
              <w:t>(o</w:t>
            </w:r>
          </w:p>
          <w:p>
            <w:pPr>
              <w:pStyle w:val="TableParagraph"/>
              <w:spacing w:before="46"/>
              <w:ind w:left="209"/>
              <w:rPr>
                <w:b/>
                <w:sz w:val="15"/>
              </w:rPr>
            </w:pPr>
            <w:r>
              <w:rPr>
                <w:b/>
                <w:color w:val="333333"/>
                <w:w w:val="115"/>
                <w:sz w:val="15"/>
              </w:rPr>
              <w:t>+</w:t>
            </w:r>
            <w:r>
              <w:rPr>
                <w:b/>
                <w:color w:val="333333"/>
                <w:spacing w:val="4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q))</w:t>
            </w:r>
            <w:r>
              <w:rPr>
                <w:b/>
                <w:color w:val="333333"/>
                <w:spacing w:val="1"/>
                <w:w w:val="11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5"/>
                <w:sz w:val="15"/>
              </w:rPr>
              <w:t>se</w:t>
            </w:r>
          </w:p>
        </w:tc>
        <w:tc>
          <w:tcPr>
            <w:tcW w:w="548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80" w:right="9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Total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RP</w:t>
            </w:r>
          </w:p>
          <w:p>
            <w:pPr>
              <w:pStyle w:val="TableParagraph"/>
              <w:spacing w:line="304" w:lineRule="auto" w:before="0"/>
              <w:ind w:left="16" w:right="3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pagos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(s)</w:t>
            </w:r>
          </w:p>
        </w:tc>
        <w:tc>
          <w:tcPr>
            <w:tcW w:w="777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5" w:right="94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Total 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RP 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(t)</w:t>
            </w:r>
          </w:p>
        </w:tc>
        <w:tc>
          <w:tcPr>
            <w:tcW w:w="88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7" w:right="9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Total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RP</w:t>
            </w:r>
          </w:p>
          <w:p>
            <w:pPr>
              <w:pStyle w:val="TableParagraph"/>
              <w:spacing w:line="304" w:lineRule="auto" w:before="0"/>
              <w:ind w:left="49" w:right="6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cancelados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ou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prescritos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(u)</w:t>
            </w:r>
          </w:p>
        </w:tc>
        <w:tc>
          <w:tcPr>
            <w:tcW w:w="1061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80" w:right="10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Diferença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entre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aplicado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além do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limite e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total de RP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cancelados</w:t>
            </w:r>
          </w:p>
          <w:p>
            <w:pPr>
              <w:pStyle w:val="TableParagraph"/>
              <w:spacing w:line="172" w:lineRule="exact" w:before="0"/>
              <w:ind w:left="141"/>
              <w:rPr>
                <w:b/>
                <w:sz w:val="15"/>
              </w:rPr>
            </w:pPr>
            <w:r>
              <w:rPr>
                <w:b/>
                <w:color w:val="333333"/>
                <w:w w:val="115"/>
                <w:sz w:val="15"/>
              </w:rPr>
              <w:t>(v)</w:t>
            </w:r>
            <w:r>
              <w:rPr>
                <w:b/>
                <w:color w:val="333333"/>
                <w:spacing w:val="-5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=</w:t>
            </w:r>
            <w:r>
              <w:rPr>
                <w:b/>
                <w:color w:val="333333"/>
                <w:spacing w:val="-1"/>
                <w:w w:val="115"/>
                <w:sz w:val="15"/>
              </w:rPr>
              <w:t> </w:t>
            </w:r>
            <w:r>
              <w:rPr>
                <w:b/>
                <w:color w:val="333333"/>
                <w:w w:val="115"/>
                <w:sz w:val="15"/>
              </w:rPr>
              <w:t>((o</w:t>
            </w:r>
            <w:r>
              <w:rPr>
                <w:b/>
                <w:color w:val="333333"/>
                <w:spacing w:val="-5"/>
                <w:w w:val="115"/>
                <w:sz w:val="15"/>
              </w:rPr>
              <w:t> </w:t>
            </w:r>
            <w:r>
              <w:rPr>
                <w:b/>
                <w:color w:val="333333"/>
                <w:spacing w:val="-10"/>
                <w:w w:val="115"/>
                <w:sz w:val="15"/>
              </w:rPr>
              <w:t>+</w:t>
            </w:r>
          </w:p>
          <w:p>
            <w:pPr>
              <w:pStyle w:val="TableParagraph"/>
              <w:spacing w:before="47"/>
              <w:ind w:left="277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q)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-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u))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2025</w:t>
            </w:r>
          </w:p>
        </w:tc>
        <w:tc>
          <w:tcPr>
            <w:tcW w:w="106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16.749.816,37</w:t>
            </w:r>
          </w:p>
        </w:tc>
        <w:tc>
          <w:tcPr>
            <w:tcW w:w="106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25.443.685,36</w:t>
            </w:r>
          </w:p>
        </w:tc>
        <w:tc>
          <w:tcPr>
            <w:tcW w:w="1086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8.693.868,99</w:t>
            </w:r>
          </w:p>
        </w:tc>
        <w:tc>
          <w:tcPr>
            <w:tcW w:w="850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83" w:right="1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58.921,21</w:t>
            </w:r>
          </w:p>
        </w:tc>
        <w:tc>
          <w:tcPr>
            <w:tcW w:w="1213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55.416,37</w:t>
            </w:r>
          </w:p>
        </w:tc>
        <w:tc>
          <w:tcPr>
            <w:tcW w:w="96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60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48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118" w:right="3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58.921,21</w:t>
            </w:r>
          </w:p>
        </w:tc>
        <w:tc>
          <w:tcPr>
            <w:tcW w:w="88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1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3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8.749.285,36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2024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15.573.792,90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16.214.248,41</w:t>
            </w:r>
          </w:p>
        </w:tc>
        <w:tc>
          <w:tcPr>
            <w:tcW w:w="1086" w:type="dxa"/>
          </w:tcPr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640.455,51</w:t>
            </w:r>
          </w:p>
        </w:tc>
        <w:tc>
          <w:tcPr>
            <w:tcW w:w="850" w:type="dxa"/>
          </w:tcPr>
          <w:p>
            <w:pPr>
              <w:pStyle w:val="TableParagraph"/>
              <w:ind w:left="83" w:right="1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52.300,73</w:t>
            </w:r>
          </w:p>
        </w:tc>
        <w:tc>
          <w:tcPr>
            <w:tcW w:w="1213" w:type="dxa"/>
            <w:gridSpan w:val="4"/>
          </w:tcPr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52.300,41</w:t>
            </w:r>
          </w:p>
        </w:tc>
        <w:tc>
          <w:tcPr>
            <w:tcW w:w="966" w:type="dxa"/>
            <w:gridSpan w:val="3"/>
          </w:tcPr>
          <w:p>
            <w:pPr>
              <w:pStyle w:val="TableParagraph"/>
              <w:ind w:left="60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48" w:type="dxa"/>
          </w:tcPr>
          <w:p>
            <w:pPr>
              <w:pStyle w:val="TableParagraph"/>
              <w:ind w:left="118" w:right="32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0,32</w:t>
            </w:r>
          </w:p>
        </w:tc>
        <w:tc>
          <w:tcPr>
            <w:tcW w:w="777" w:type="dxa"/>
            <w:gridSpan w:val="2"/>
          </w:tcPr>
          <w:p>
            <w:pPr>
              <w:pStyle w:val="TableParagraph"/>
              <w:ind w:left="412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86" w:type="dxa"/>
            <w:gridSpan w:val="3"/>
          </w:tcPr>
          <w:p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52.300,41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left="25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640.455,51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1069"/>
        <w:gridCol w:w="1069"/>
        <w:gridCol w:w="1060"/>
        <w:gridCol w:w="464"/>
        <w:gridCol w:w="411"/>
        <w:gridCol w:w="358"/>
        <w:gridCol w:w="638"/>
        <w:gridCol w:w="209"/>
        <w:gridCol w:w="393"/>
        <w:gridCol w:w="568"/>
        <w:gridCol w:w="375"/>
        <w:gridCol w:w="156"/>
        <w:gridCol w:w="138"/>
        <w:gridCol w:w="646"/>
        <w:gridCol w:w="462"/>
        <w:gridCol w:w="138"/>
        <w:gridCol w:w="269"/>
        <w:gridCol w:w="978"/>
        <w:gridCol w:w="85"/>
      </w:tblGrid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2023</w:t>
            </w:r>
          </w:p>
        </w:tc>
        <w:tc>
          <w:tcPr>
            <w:tcW w:w="1069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13.895.342,85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22.804.314,91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8.908.972,06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689.985,23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left="29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1.352.533,25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689.985,23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9.571.520,08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2022</w:t>
            </w:r>
          </w:p>
        </w:tc>
        <w:tc>
          <w:tcPr>
            <w:tcW w:w="1069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13.031.880,31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24.906.438,72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11.874.558,41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11.874.558,41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2021</w:t>
            </w:r>
          </w:p>
        </w:tc>
        <w:tc>
          <w:tcPr>
            <w:tcW w:w="1069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10.833.563,13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21.224.729,61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10.391.166,48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10.391.166,48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2020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8.175.947,43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10.637.718,25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2.461.770,82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2.461.770,82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2019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8.017.191,16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10.530.500,16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2.513.309,00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2.513.309,00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2018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7.193.440,19</w:t>
            </w:r>
          </w:p>
        </w:tc>
        <w:tc>
          <w:tcPr>
            <w:tcW w:w="1069" w:type="dxa"/>
          </w:tcPr>
          <w:p>
            <w:pPr>
              <w:pStyle w:val="TableParagraph"/>
              <w:ind w:left="86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7.458.815,78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265.375,59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2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265.375,59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2017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6.797.733,86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10.532.697,71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3.734.963,85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3.734.963,85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2016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6.686.981,67</w:t>
            </w:r>
          </w:p>
        </w:tc>
        <w:tc>
          <w:tcPr>
            <w:tcW w:w="1069" w:type="dxa"/>
          </w:tcPr>
          <w:p>
            <w:pPr>
              <w:pStyle w:val="TableParagraph"/>
              <w:ind w:left="7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11.540.740,13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4.853.758,46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4.853.758,46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2015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6.071.623,11</w:t>
            </w:r>
          </w:p>
        </w:tc>
        <w:tc>
          <w:tcPr>
            <w:tcW w:w="1069" w:type="dxa"/>
          </w:tcPr>
          <w:p>
            <w:pPr>
              <w:pStyle w:val="TableParagraph"/>
              <w:ind w:left="86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8.303.503,23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2.231.880,12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2.231.880,12</w:t>
            </w:r>
          </w:p>
        </w:tc>
      </w:tr>
      <w:tr>
        <w:trPr>
          <w:trHeight w:val="576" w:hRule="atLeast"/>
        </w:trPr>
        <w:tc>
          <w:tcPr>
            <w:tcW w:w="106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2014</w:t>
            </w:r>
          </w:p>
        </w:tc>
        <w:tc>
          <w:tcPr>
            <w:tcW w:w="1069" w:type="dxa"/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6.152.378,93</w:t>
            </w:r>
          </w:p>
        </w:tc>
        <w:tc>
          <w:tcPr>
            <w:tcW w:w="1069" w:type="dxa"/>
          </w:tcPr>
          <w:p>
            <w:pPr>
              <w:pStyle w:val="TableParagraph"/>
              <w:ind w:left="86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7.310.726,48</w:t>
            </w:r>
          </w:p>
        </w:tc>
        <w:tc>
          <w:tcPr>
            <w:tcW w:w="1060" w:type="dxa"/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1.158.347,55</w:t>
            </w:r>
          </w:p>
        </w:tc>
        <w:tc>
          <w:tcPr>
            <w:tcW w:w="875" w:type="dxa"/>
            <w:gridSpan w:val="2"/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1.158.347,55</w:t>
            </w:r>
          </w:p>
        </w:tc>
      </w:tr>
      <w:tr>
        <w:trPr>
          <w:trHeight w:val="593" w:hRule="atLeast"/>
        </w:trPr>
        <w:tc>
          <w:tcPr>
            <w:tcW w:w="1060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Empenhos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2013</w:t>
            </w:r>
          </w:p>
        </w:tc>
        <w:tc>
          <w:tcPr>
            <w:tcW w:w="1069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5.359.454,10</w:t>
            </w:r>
          </w:p>
        </w:tc>
        <w:tc>
          <w:tcPr>
            <w:tcW w:w="1069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6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6.689.345,08</w:t>
            </w:r>
          </w:p>
        </w:tc>
        <w:tc>
          <w:tcPr>
            <w:tcW w:w="106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1.329.890,98</w:t>
            </w:r>
          </w:p>
        </w:tc>
        <w:tc>
          <w:tcPr>
            <w:tcW w:w="87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518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10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3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8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6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3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63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1.329.890,98</w:t>
            </w:r>
          </w:p>
        </w:tc>
      </w:tr>
      <w:tr>
        <w:trPr>
          <w:trHeight w:val="364" w:hRule="atLeast"/>
        </w:trPr>
        <w:tc>
          <w:tcPr>
            <w:tcW w:w="9483" w:type="dxa"/>
            <w:gridSpan w:val="18"/>
            <w:vMerge w:val="restart"/>
            <w:tcBorders>
              <w:top w:val="sing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94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TOTAL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CANCELADOS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OU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PRESCRITOS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ATÉ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FINAL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ATUAL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QUE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AFETARAM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O</w:t>
            </w:r>
          </w:p>
          <w:p>
            <w:pPr>
              <w:pStyle w:val="TableParagraph"/>
              <w:spacing w:before="47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CUMPRIMENTO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LIMITE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(XXI)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(soma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saldos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negativos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coluna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"r")</w:t>
            </w:r>
          </w:p>
        </w:tc>
        <w:tc>
          <w:tcPr>
            <w:tcW w:w="978" w:type="dxa"/>
            <w:tcBorders>
              <w:top w:val="doub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right="4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9483" w:type="dxa"/>
            <w:gridSpan w:val="18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9483" w:type="dxa"/>
            <w:gridSpan w:val="18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94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TOTAL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CANCELADOS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OU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PRESCRITOS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ATÉ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FINAL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ANTERIOR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QUE</w:t>
            </w:r>
          </w:p>
          <w:p>
            <w:pPr>
              <w:pStyle w:val="TableParagraph"/>
              <w:spacing w:before="47"/>
              <w:ind w:left="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AFETARAM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CUMPRIMENTO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LIMITE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(XXII)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(valor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informado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demonstrativo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anterior)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right="4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9483" w:type="dxa"/>
            <w:gridSpan w:val="18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9483" w:type="dxa"/>
            <w:gridSpan w:val="18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line="304" w:lineRule="auto" w:before="94"/>
              <w:ind w:left="73" w:right="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ATUAL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QUE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AFETARAM</w:t>
            </w:r>
            <w:r>
              <w:rPr>
                <w:b/>
                <w:color w:val="333333"/>
                <w:spacing w:val="3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w w:val="110"/>
                <w:sz w:val="15"/>
              </w:rPr>
              <w:t> CUMPRIMENTO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DO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LIMITE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(XXIII)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-2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(XXI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-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XVII)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(Artigo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24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§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1º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e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2º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da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LC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141/2012)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right="4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9483" w:type="dxa"/>
            <w:gridSpan w:val="18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4258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CONTROLE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CANCELADOS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OU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PRESCRITOS CONSIDERADOS PARA FINS 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APLICAÇÃO DA DISPONIBILIDADE DE CAIXA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CONFORME ARTIGO 24§ 1º e 2º DA LC 141/2012</w:t>
            </w:r>
          </w:p>
        </w:tc>
        <w:tc>
          <w:tcPr>
            <w:tcW w:w="1233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501" w:right="183" w:hanging="316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Saldo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Inicial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(w)</w:t>
            </w:r>
          </w:p>
        </w:tc>
        <w:tc>
          <w:tcPr>
            <w:tcW w:w="3723" w:type="dxa"/>
            <w:gridSpan w:val="10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27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Custeadas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Exercício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Referência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94"/>
              <w:ind w:left="126" w:right="7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Saldo Final </w:t>
            </w:r>
            <w:r>
              <w:rPr>
                <w:b/>
                <w:color w:val="333333"/>
                <w:sz w:val="15"/>
              </w:rPr>
              <w:t>(não </w:t>
            </w:r>
            <w:r>
              <w:rPr>
                <w:b/>
                <w:color w:val="333333"/>
                <w:sz w:val="15"/>
              </w:rPr>
              <w:t>aplicado)</w:t>
            </w:r>
            <w:r>
              <w:rPr>
                <w:b/>
                <w:color w:val="333333"/>
                <w:position w:val="5"/>
                <w:sz w:val="12"/>
              </w:rPr>
              <w:t>1</w:t>
            </w:r>
            <w:r>
              <w:rPr>
                <w:b/>
                <w:color w:val="333333"/>
                <w:spacing w:val="40"/>
                <w:w w:val="110"/>
                <w:position w:val="5"/>
                <w:sz w:val="12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(aa) = (w - (x ou y))</w:t>
            </w:r>
          </w:p>
        </w:tc>
        <w:tc>
          <w:tcPr>
            <w:tcW w:w="85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4258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529" w:right="40" w:hanging="34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Empenhadas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(x)</w:t>
            </w:r>
          </w:p>
        </w:tc>
        <w:tc>
          <w:tcPr>
            <w:tcW w:w="1237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30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Liquidadas</w:t>
            </w:r>
            <w:r>
              <w:rPr>
                <w:b/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(y)</w:t>
            </w:r>
          </w:p>
        </w:tc>
        <w:tc>
          <w:tcPr>
            <w:tcW w:w="1246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29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Pagas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(z)</w:t>
            </w: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4258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Restos a pagar cancelados ou prescritos em 2025 a ser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compensados (XXIV)</w:t>
            </w:r>
          </w:p>
        </w:tc>
        <w:tc>
          <w:tcPr>
            <w:tcW w:w="123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37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4258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Restos a pagar cancelados ou prescritos em 2024 a ser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compensados (XXV)</w:t>
            </w:r>
          </w:p>
        </w:tc>
        <w:tc>
          <w:tcPr>
            <w:tcW w:w="1233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0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37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4258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Restos a pagar cancelados ou prescritos em 2023 a ser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compensados (XXVI)</w:t>
            </w:r>
          </w:p>
        </w:tc>
        <w:tc>
          <w:tcPr>
            <w:tcW w:w="1233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0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37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4258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Restos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pagar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cancelados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prescritos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em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exercícios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anteriores a serem compensados (XXVII)</w:t>
            </w:r>
          </w:p>
        </w:tc>
        <w:tc>
          <w:tcPr>
            <w:tcW w:w="1233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0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37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93" w:hRule="atLeast"/>
        </w:trPr>
        <w:tc>
          <w:tcPr>
            <w:tcW w:w="4258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7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RESTOS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PAGAR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CANCELADOS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PRESCRITOS A COMPENSAR (XXVIII)</w:t>
            </w:r>
          </w:p>
        </w:tc>
        <w:tc>
          <w:tcPr>
            <w:tcW w:w="123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37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4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4722" w:type="dxa"/>
            <w:gridSpan w:val="5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262" w:firstLine="17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RECEITAS ADICIONAIS PARA O FINANCIAMENTO DA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SAÚDE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COMPUTADAS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CÁLCULO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MÍNIMO</w:t>
            </w:r>
          </w:p>
        </w:tc>
        <w:tc>
          <w:tcPr>
            <w:tcW w:w="1407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87" w:hanging="9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INICIAL</w:t>
            </w:r>
          </w:p>
        </w:tc>
        <w:tc>
          <w:tcPr>
            <w:tcW w:w="1545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32" w:right="111" w:firstLine="23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ATUALIZADA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(a)</w:t>
            </w:r>
          </w:p>
        </w:tc>
        <w:tc>
          <w:tcPr>
            <w:tcW w:w="2787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466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RECEITAS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REALIZADAS</w:t>
            </w:r>
          </w:p>
        </w:tc>
        <w:tc>
          <w:tcPr>
            <w:tcW w:w="85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722" w:type="dxa"/>
            <w:gridSpan w:val="5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9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(b)</w:t>
            </w:r>
          </w:p>
        </w:tc>
        <w:tc>
          <w:tcPr>
            <w:tcW w:w="138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%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(b/a)</w:t>
            </w:r>
            <w:r>
              <w:rPr>
                <w:b/>
                <w:color w:val="333333"/>
                <w:spacing w:val="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85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722" w:type="dxa"/>
            <w:gridSpan w:val="5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PARA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(XXIX)</w:t>
            </w:r>
          </w:p>
        </w:tc>
        <w:tc>
          <w:tcPr>
            <w:tcW w:w="140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18.768.111,77</w:t>
            </w:r>
          </w:p>
        </w:tc>
        <w:tc>
          <w:tcPr>
            <w:tcW w:w="154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55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28.339.455,46</w:t>
            </w:r>
          </w:p>
        </w:tc>
        <w:tc>
          <w:tcPr>
            <w:tcW w:w="1402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2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32.433.679,33</w:t>
            </w:r>
          </w:p>
        </w:tc>
        <w:tc>
          <w:tcPr>
            <w:tcW w:w="138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8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114,45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72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Provenientes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União</w:t>
            </w:r>
          </w:p>
        </w:tc>
        <w:tc>
          <w:tcPr>
            <w:tcW w:w="1407" w:type="dxa"/>
            <w:gridSpan w:val="3"/>
          </w:tcPr>
          <w:p>
            <w:pPr>
              <w:pStyle w:val="TableParagraph"/>
              <w:ind w:left="4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18.718.111,77</w:t>
            </w:r>
          </w:p>
        </w:tc>
        <w:tc>
          <w:tcPr>
            <w:tcW w:w="1545" w:type="dxa"/>
            <w:gridSpan w:val="4"/>
          </w:tcPr>
          <w:p>
            <w:pPr>
              <w:pStyle w:val="TableParagraph"/>
              <w:ind w:left="55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27.169.780,58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ind w:left="42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31.068.852,93</w:t>
            </w:r>
          </w:p>
        </w:tc>
        <w:tc>
          <w:tcPr>
            <w:tcW w:w="1385" w:type="dxa"/>
            <w:gridSpan w:val="3"/>
          </w:tcPr>
          <w:p>
            <w:pPr>
              <w:pStyle w:val="TableParagraph"/>
              <w:ind w:left="8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114,35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72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Provenientes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Estados</w:t>
            </w:r>
          </w:p>
        </w:tc>
        <w:tc>
          <w:tcPr>
            <w:tcW w:w="1407" w:type="dxa"/>
            <w:gridSpan w:val="3"/>
          </w:tcPr>
          <w:p>
            <w:pPr>
              <w:pStyle w:val="TableParagraph"/>
              <w:ind w:left="6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50.000,00</w:t>
            </w:r>
          </w:p>
        </w:tc>
        <w:tc>
          <w:tcPr>
            <w:tcW w:w="1545" w:type="dxa"/>
            <w:gridSpan w:val="4"/>
          </w:tcPr>
          <w:p>
            <w:pPr>
              <w:pStyle w:val="TableParagraph"/>
              <w:ind w:left="63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1.169.674,88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1.364.826,40</w:t>
            </w:r>
          </w:p>
        </w:tc>
        <w:tc>
          <w:tcPr>
            <w:tcW w:w="1385" w:type="dxa"/>
            <w:gridSpan w:val="3"/>
          </w:tcPr>
          <w:p>
            <w:pPr>
              <w:pStyle w:val="TableParagraph"/>
              <w:ind w:left="89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116,68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72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Provenientes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Outros</w:t>
            </w:r>
            <w:r>
              <w:rPr>
                <w:color w:val="333333"/>
                <w:spacing w:val="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Municípios</w:t>
            </w:r>
          </w:p>
        </w:tc>
        <w:tc>
          <w:tcPr>
            <w:tcW w:w="1407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  <w:gridSpan w:val="4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85" w:type="dxa"/>
            <w:gridSpan w:val="3"/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6" w:hRule="atLeast"/>
        </w:trPr>
        <w:tc>
          <w:tcPr>
            <w:tcW w:w="472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5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RECEITA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OPERAÇÕES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CRÉDITO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INTERNAS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EXTERNAS VINCULADAS A SAÚDE (XXX)</w:t>
            </w:r>
          </w:p>
        </w:tc>
        <w:tc>
          <w:tcPr>
            <w:tcW w:w="1407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  <w:gridSpan w:val="4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85" w:type="dxa"/>
            <w:gridSpan w:val="3"/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72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OUTRAS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RECEITAS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(XXXI)</w:t>
            </w:r>
          </w:p>
        </w:tc>
        <w:tc>
          <w:tcPr>
            <w:tcW w:w="1407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545" w:type="dxa"/>
            <w:gridSpan w:val="4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385" w:type="dxa"/>
            <w:gridSpan w:val="3"/>
          </w:tcPr>
          <w:p>
            <w:pPr>
              <w:pStyle w:val="TableParagraph"/>
              <w:ind w:right="4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1069"/>
        <w:gridCol w:w="1209"/>
        <w:gridCol w:w="412"/>
        <w:gridCol w:w="644"/>
        <w:gridCol w:w="723"/>
        <w:gridCol w:w="1056"/>
        <w:gridCol w:w="539"/>
        <w:gridCol w:w="184"/>
        <w:gridCol w:w="1055"/>
        <w:gridCol w:w="170"/>
        <w:gridCol w:w="428"/>
        <w:gridCol w:w="962"/>
      </w:tblGrid>
      <w:tr>
        <w:trPr>
          <w:trHeight w:val="593" w:hRule="atLeast"/>
        </w:trPr>
        <w:tc>
          <w:tcPr>
            <w:tcW w:w="4722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sz w:val="15"/>
              </w:rPr>
              <w:t>TOTAL RECEITAS ADICIONAIS PARA FINANCIAMENTO DA</w:t>
            </w:r>
            <w:r>
              <w:rPr>
                <w:color w:val="333333"/>
                <w:spacing w:val="80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SAÚDE (XXXII) = (XXIX + XXX + XXXI)</w:t>
            </w:r>
          </w:p>
        </w:tc>
        <w:tc>
          <w:tcPr>
            <w:tcW w:w="136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1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18.768.111,77</w:t>
            </w:r>
          </w:p>
        </w:tc>
        <w:tc>
          <w:tcPr>
            <w:tcW w:w="159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59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28.339.455,46</w:t>
            </w:r>
          </w:p>
        </w:tc>
        <w:tc>
          <w:tcPr>
            <w:tcW w:w="140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1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32.433.679,33</w:t>
            </w:r>
          </w:p>
        </w:tc>
        <w:tc>
          <w:tcPr>
            <w:tcW w:w="139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87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114,45</w:t>
            </w:r>
          </w:p>
        </w:tc>
      </w:tr>
      <w:tr>
        <w:trPr>
          <w:trHeight w:val="593" w:hRule="atLeast"/>
        </w:trPr>
        <w:tc>
          <w:tcPr>
            <w:tcW w:w="2032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93" w:right="8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SAUDE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POR SUBFUNÇÕES 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CATEGORIA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ECONÔMICA NÃO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COMPUTADAS NO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CÁLCULO DO MÍNIMO</w:t>
            </w:r>
          </w:p>
        </w:tc>
        <w:tc>
          <w:tcPr>
            <w:tcW w:w="1069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218" w:right="117" w:hanging="8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INICIAL</w:t>
            </w:r>
          </w:p>
        </w:tc>
        <w:tc>
          <w:tcPr>
            <w:tcW w:w="1209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3" w:right="6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ATUALIZADA</w:t>
            </w:r>
          </w:p>
          <w:p>
            <w:pPr>
              <w:pStyle w:val="TableParagraph"/>
              <w:spacing w:line="172" w:lineRule="exact" w:before="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(c)</w:t>
            </w:r>
          </w:p>
        </w:tc>
        <w:tc>
          <w:tcPr>
            <w:tcW w:w="1779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26" w:firstLine="16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EMPENHADAS</w:t>
            </w:r>
          </w:p>
        </w:tc>
        <w:tc>
          <w:tcPr>
            <w:tcW w:w="1779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82" w:firstLine="10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LIQUIDADAS</w:t>
            </w:r>
          </w:p>
        </w:tc>
        <w:tc>
          <w:tcPr>
            <w:tcW w:w="1653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136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PAGAS</w:t>
            </w:r>
          </w:p>
        </w:tc>
        <w:tc>
          <w:tcPr>
            <w:tcW w:w="962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72" w:right="6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Inscritas</w:t>
            </w:r>
            <w:r>
              <w:rPr>
                <w:b/>
                <w:color w:val="333333"/>
                <w:spacing w:val="8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(g)</w:t>
            </w:r>
          </w:p>
        </w:tc>
      </w:tr>
      <w:tr>
        <w:trPr>
          <w:trHeight w:val="865" w:hRule="atLeast"/>
        </w:trPr>
        <w:tc>
          <w:tcPr>
            <w:tcW w:w="2032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20" w:right="98" w:firstLine="232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(d)</w:t>
            </w:r>
          </w:p>
        </w:tc>
        <w:tc>
          <w:tcPr>
            <w:tcW w:w="723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86" w:right="110" w:hanging="53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(d/c)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56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28" w:right="107" w:firstLine="22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(e)</w:t>
            </w:r>
          </w:p>
        </w:tc>
        <w:tc>
          <w:tcPr>
            <w:tcW w:w="72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84" w:right="120" w:hanging="44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(e/c)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5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36" w:right="116" w:firstLine="214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(f)</w:t>
            </w:r>
          </w:p>
        </w:tc>
        <w:tc>
          <w:tcPr>
            <w:tcW w:w="598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23" w:right="65" w:hanging="36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2032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56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BÁSICA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(XXXIII)</w:t>
            </w:r>
          </w:p>
        </w:tc>
        <w:tc>
          <w:tcPr>
            <w:tcW w:w="106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10.862.476,00</w:t>
            </w:r>
          </w:p>
        </w:tc>
        <w:tc>
          <w:tcPr>
            <w:tcW w:w="120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17.803.366,01</w:t>
            </w:r>
          </w:p>
        </w:tc>
        <w:tc>
          <w:tcPr>
            <w:tcW w:w="1056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16.300.498,59</w:t>
            </w:r>
          </w:p>
        </w:tc>
        <w:tc>
          <w:tcPr>
            <w:tcW w:w="72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91,56</w:t>
            </w:r>
          </w:p>
        </w:tc>
        <w:tc>
          <w:tcPr>
            <w:tcW w:w="1056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16.001.546,21</w:t>
            </w:r>
          </w:p>
        </w:tc>
        <w:tc>
          <w:tcPr>
            <w:tcW w:w="72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89,88</w:t>
            </w:r>
          </w:p>
        </w:tc>
        <w:tc>
          <w:tcPr>
            <w:tcW w:w="1055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15.973.301,54</w:t>
            </w:r>
          </w:p>
        </w:tc>
        <w:tc>
          <w:tcPr>
            <w:tcW w:w="59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89,72</w:t>
            </w:r>
          </w:p>
        </w:tc>
        <w:tc>
          <w:tcPr>
            <w:tcW w:w="96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298.952,38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10.862.476,00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16.392.521,68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15.315.044,96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93,43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15.119.118,71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92,23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15.090.874,04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92,06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195.926,25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1.410.844,33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985.453,63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69,85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882.427,50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62,55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882.427,50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62,55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103.026,13</w:t>
            </w:r>
          </w:p>
        </w:tc>
      </w:tr>
      <w:tr>
        <w:trPr>
          <w:trHeight w:val="1014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42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HOSPITALAR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AMBULATORIAL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(XXXIV)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6.093.696,55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11.367.018,04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11.137.184,34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97,98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10.532.959,39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92,66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10.532.959,39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92,66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604.224,95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6.032.207,99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9.789.827,17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9.791.979,40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100,02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9.187.754,45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93,85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9.187.754,45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93,85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604.224,95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61.488,56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1.577.190,87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1.345.204,94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85,29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1.345.204,94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85,29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1.345.204,94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85,29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2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SUPORTE PROFILÁTICO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TERAPÊUTICO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(XXXV)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130.000,00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583.774,01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583.774,01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549.941,87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94,20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549.941,87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94,20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33.832,14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130.000,00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583.774,01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583.774,01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549.941,87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94,20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549.941,87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94,20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33.832,14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2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VIGILÂNCIA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SANITÁRIA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(XXXVI)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50.000,00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3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0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8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50.000,00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3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0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8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42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EPIDEMIOLÓGICA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(XXXVII)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1.784.934,80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1.956.447,98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1.953.556,21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99,85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1.945.078,44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99,42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1.945.078,44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99,42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8.477,77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1.784.934,80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1.956.447,98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1.953.556,21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99,85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1.945.078,44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99,42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1.945.078,44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99,42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8.477,77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36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ALIMENTAÇÃO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NUTRIÇÃO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(XXXVIII)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27.180,54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42.953,12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3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42.953,12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42.953,12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0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28.193,12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65,64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27.180,54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42.953,12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left="3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42.953,12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42.953,12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0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28.193,12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65,64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245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OUTRAS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SUBFUNÇÕES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(XXXIX)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178.000,00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Correntes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178.000,00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2032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Capital</w:t>
            </w:r>
          </w:p>
        </w:tc>
        <w:tc>
          <w:tcPr>
            <w:tcW w:w="1069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209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6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ind w:left="241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1687" w:hRule="atLeast"/>
        </w:trPr>
        <w:tc>
          <w:tcPr>
            <w:tcW w:w="2032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 DAS DESPESAS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COMPUTADAS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CÁLCULO DO MÍNIMO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(XL) = (XXXIII + </w:t>
            </w:r>
            <w:r>
              <w:rPr>
                <w:color w:val="333333"/>
                <w:w w:val="105"/>
                <w:sz w:val="15"/>
              </w:rPr>
              <w:t>XXXIV</w:t>
            </w:r>
          </w:p>
          <w:p>
            <w:pPr>
              <w:pStyle w:val="TableParagraph"/>
              <w:spacing w:line="304" w:lineRule="auto" w:before="0"/>
              <w:ind w:left="73" w:right="471"/>
              <w:jc w:val="both"/>
              <w:rPr>
                <w:sz w:val="15"/>
              </w:rPr>
            </w:pPr>
            <w:r>
              <w:rPr>
                <w:color w:val="333333"/>
                <w:spacing w:val="-2"/>
                <w:w w:val="115"/>
                <w:sz w:val="15"/>
              </w:rPr>
              <w:t>+</w:t>
            </w:r>
            <w:r>
              <w:rPr>
                <w:color w:val="333333"/>
                <w:spacing w:val="-9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XXXV</w:t>
            </w:r>
            <w:r>
              <w:rPr>
                <w:color w:val="333333"/>
                <w:spacing w:val="-9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+</w:t>
            </w:r>
            <w:r>
              <w:rPr>
                <w:color w:val="333333"/>
                <w:spacing w:val="-9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XXXVI</w:t>
            </w:r>
            <w:r>
              <w:rPr>
                <w:color w:val="333333"/>
                <w:spacing w:val="-9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+ </w:t>
            </w:r>
            <w:r>
              <w:rPr>
                <w:color w:val="333333"/>
                <w:spacing w:val="-2"/>
                <w:w w:val="110"/>
                <w:sz w:val="15"/>
              </w:rPr>
              <w:t>XXXVII</w:t>
            </w:r>
            <w:r>
              <w:rPr>
                <w:color w:val="333333"/>
                <w:spacing w:val="-9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+</w:t>
            </w:r>
            <w:r>
              <w:rPr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XXXVIII+</w:t>
            </w:r>
            <w:r>
              <w:rPr>
                <w:color w:val="333333"/>
                <w:spacing w:val="-2"/>
                <w:w w:val="115"/>
                <w:sz w:val="15"/>
              </w:rPr>
              <w:t> XXXIX)</w:t>
            </w:r>
          </w:p>
        </w:tc>
        <w:tc>
          <w:tcPr>
            <w:tcW w:w="106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19.126.287,89</w:t>
            </w:r>
          </w:p>
        </w:tc>
        <w:tc>
          <w:tcPr>
            <w:tcW w:w="120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31.790.917,95</w:t>
            </w:r>
          </w:p>
        </w:tc>
        <w:tc>
          <w:tcPr>
            <w:tcW w:w="105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30.055.325,06</w:t>
            </w:r>
          </w:p>
        </w:tc>
        <w:tc>
          <w:tcPr>
            <w:tcW w:w="72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94,54</w:t>
            </w:r>
          </w:p>
        </w:tc>
        <w:tc>
          <w:tcPr>
            <w:tcW w:w="1056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29.109.837,82</w:t>
            </w:r>
          </w:p>
        </w:tc>
        <w:tc>
          <w:tcPr>
            <w:tcW w:w="72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91,57</w:t>
            </w:r>
          </w:p>
        </w:tc>
        <w:tc>
          <w:tcPr>
            <w:tcW w:w="1055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29.066.833,15</w:t>
            </w:r>
          </w:p>
        </w:tc>
        <w:tc>
          <w:tcPr>
            <w:tcW w:w="59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91,43</w:t>
            </w:r>
          </w:p>
        </w:tc>
        <w:tc>
          <w:tcPr>
            <w:tcW w:w="962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945.487,24</w:t>
            </w:r>
          </w:p>
        </w:tc>
      </w:tr>
      <w:tr>
        <w:trPr>
          <w:trHeight w:val="593" w:hRule="atLeast"/>
        </w:trPr>
        <w:tc>
          <w:tcPr>
            <w:tcW w:w="2032" w:type="dxa"/>
            <w:vMerge w:val="restart"/>
            <w:tcBorders>
              <w:top w:val="double" w:sz="4" w:space="0" w:color="DCDCDC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14" w:right="13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 TOTAIS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 SAÚDE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EXECUTADAS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COM RECURSOS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PRÓPRIOS E COM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TRANSFERIDOS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OUTROS ENTES</w:t>
            </w:r>
          </w:p>
        </w:tc>
        <w:tc>
          <w:tcPr>
            <w:tcW w:w="1069" w:type="dxa"/>
            <w:vMerge w:val="restart"/>
            <w:tcBorders>
              <w:top w:val="double" w:sz="4" w:space="0" w:color="DCDCDC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191" w:right="144" w:hanging="8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INICIAL</w:t>
            </w:r>
          </w:p>
        </w:tc>
        <w:tc>
          <w:tcPr>
            <w:tcW w:w="1209" w:type="dxa"/>
            <w:vMerge w:val="restart"/>
            <w:tcBorders>
              <w:top w:val="double" w:sz="4" w:space="0" w:color="DCDCDC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9" w:right="5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ATUALIZADA</w:t>
            </w:r>
          </w:p>
          <w:p>
            <w:pPr>
              <w:pStyle w:val="TableParagraph"/>
              <w:spacing w:line="172" w:lineRule="exact" w:before="0"/>
              <w:ind w:left="9" w:right="5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(c)</w:t>
            </w:r>
          </w:p>
        </w:tc>
        <w:tc>
          <w:tcPr>
            <w:tcW w:w="1779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00" w:firstLine="16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EMPENHADAS</w:t>
            </w:r>
          </w:p>
        </w:tc>
        <w:tc>
          <w:tcPr>
            <w:tcW w:w="1779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356" w:firstLine="10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LIQUIDADAS</w:t>
            </w:r>
          </w:p>
        </w:tc>
        <w:tc>
          <w:tcPr>
            <w:tcW w:w="1653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4"/>
              <w:ind w:left="110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PAGAS</w:t>
            </w:r>
          </w:p>
        </w:tc>
        <w:tc>
          <w:tcPr>
            <w:tcW w:w="962" w:type="dxa"/>
            <w:vMerge w:val="restart"/>
            <w:tcBorders>
              <w:top w:val="double" w:sz="4" w:space="0" w:color="DCDCDC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94"/>
              <w:ind w:left="45" w:right="6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Inscritas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 a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(g)</w:t>
            </w:r>
          </w:p>
        </w:tc>
      </w:tr>
      <w:tr>
        <w:trPr>
          <w:trHeight w:val="1303" w:hRule="atLeast"/>
        </w:trPr>
        <w:tc>
          <w:tcPr>
            <w:tcW w:w="2032" w:type="dxa"/>
            <w:vMerge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94" w:right="124" w:firstLine="232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(d)</w:t>
            </w:r>
          </w:p>
        </w:tc>
        <w:tc>
          <w:tcPr>
            <w:tcW w:w="723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59" w:right="137" w:hanging="53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(d/c)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56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02" w:right="133" w:firstLine="22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(e)</w:t>
            </w:r>
          </w:p>
        </w:tc>
        <w:tc>
          <w:tcPr>
            <w:tcW w:w="72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58" w:right="146" w:hanging="44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(e/c)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5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110" w:right="142" w:firstLine="214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(f)</w:t>
            </w:r>
          </w:p>
        </w:tc>
        <w:tc>
          <w:tcPr>
            <w:tcW w:w="598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78"/>
              <w:ind w:left="97" w:right="91" w:hanging="36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9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1069"/>
        <w:gridCol w:w="1209"/>
        <w:gridCol w:w="1069"/>
        <w:gridCol w:w="710"/>
        <w:gridCol w:w="1069"/>
        <w:gridCol w:w="710"/>
        <w:gridCol w:w="1069"/>
        <w:gridCol w:w="587"/>
        <w:gridCol w:w="990"/>
      </w:tblGrid>
      <w:tr>
        <w:trPr>
          <w:trHeight w:val="576" w:hRule="atLeast"/>
        </w:trPr>
        <w:tc>
          <w:tcPr>
            <w:tcW w:w="2006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ATENÇÃO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BÁSICA(XLI)</w:t>
            </w:r>
          </w:p>
          <w:p>
            <w:pPr>
              <w:pStyle w:val="TableParagraph"/>
              <w:spacing w:before="46"/>
              <w:ind w:left="73"/>
              <w:rPr>
                <w:sz w:val="15"/>
              </w:rPr>
            </w:pPr>
            <w:r>
              <w:rPr>
                <w:color w:val="333333"/>
                <w:w w:val="115"/>
                <w:sz w:val="15"/>
              </w:rPr>
              <w:t>=</w:t>
            </w:r>
            <w:r>
              <w:rPr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(IV +</w:t>
            </w:r>
            <w:r>
              <w:rPr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XXXIII)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14.222.826,00</w:t>
            </w:r>
          </w:p>
        </w:tc>
        <w:tc>
          <w:tcPr>
            <w:tcW w:w="120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21.742.263,66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20.239.396,24</w:t>
            </w:r>
          </w:p>
        </w:tc>
        <w:tc>
          <w:tcPr>
            <w:tcW w:w="71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93,09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19.936.834,38</w:t>
            </w:r>
          </w:p>
        </w:tc>
        <w:tc>
          <w:tcPr>
            <w:tcW w:w="71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91,70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19.908.589,71</w:t>
            </w:r>
          </w:p>
        </w:tc>
        <w:tc>
          <w:tcPr>
            <w:tcW w:w="58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91,57</w:t>
            </w:r>
          </w:p>
        </w:tc>
        <w:tc>
          <w:tcPr>
            <w:tcW w:w="99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302.561,86</w:t>
            </w:r>
          </w:p>
        </w:tc>
      </w:tr>
      <w:tr>
        <w:trPr>
          <w:trHeight w:val="1014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9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ASSISTÊNCIA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HOSPITALAR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AMBULATORIAL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(XLII)</w:t>
            </w:r>
          </w:p>
          <w:p>
            <w:pPr>
              <w:pStyle w:val="TableParagraph"/>
              <w:spacing w:line="172" w:lineRule="exact" w:before="0"/>
              <w:ind w:left="73"/>
              <w:rPr>
                <w:sz w:val="15"/>
              </w:rPr>
            </w:pPr>
            <w:r>
              <w:rPr>
                <w:color w:val="333333"/>
                <w:w w:val="115"/>
                <w:sz w:val="15"/>
              </w:rPr>
              <w:t>=</w:t>
            </w:r>
            <w:r>
              <w:rPr>
                <w:color w:val="333333"/>
                <w:spacing w:val="-2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(V</w:t>
            </w:r>
            <w:r>
              <w:rPr>
                <w:color w:val="333333"/>
                <w:spacing w:val="2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1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XXXIV)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11.272.196,55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22.016.835,59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21.746.044,27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98,77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21.108.227,12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95,87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21.108.227,12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95,87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637.817,15</w:t>
            </w:r>
          </w:p>
        </w:tc>
      </w:tr>
      <w:tr>
        <w:trPr>
          <w:trHeight w:val="795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4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SUPORTE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PROFILÁTICO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TERAPÊUTICO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(XLIII)</w:t>
            </w:r>
          </w:p>
          <w:p>
            <w:pPr>
              <w:pStyle w:val="TableParagraph"/>
              <w:spacing w:line="172" w:lineRule="exact" w:before="0"/>
              <w:ind w:left="73"/>
              <w:rPr>
                <w:sz w:val="15"/>
              </w:rPr>
            </w:pPr>
            <w:r>
              <w:rPr>
                <w:color w:val="333333"/>
                <w:w w:val="115"/>
                <w:sz w:val="15"/>
              </w:rPr>
              <w:t>=</w:t>
            </w:r>
            <w:r>
              <w:rPr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(VI +</w:t>
            </w:r>
            <w:r>
              <w:rPr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XXXV)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230.000,00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1.426.298,77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1.426.298,77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1.371.157,11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96,13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1.371.157,11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96,13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55.141,66</w:t>
            </w:r>
          </w:p>
        </w:tc>
      </w:tr>
      <w:tr>
        <w:trPr>
          <w:trHeight w:val="576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sz w:val="15"/>
              </w:rPr>
              <w:t>VIGILÂNCIA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w w:val="110"/>
                <w:sz w:val="15"/>
              </w:rPr>
              <w:t> (XLIV) = (VII + XXXVI)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50.000,00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37.358,79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97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EPIDEMIOLÓGICA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(XLV)</w:t>
            </w:r>
          </w:p>
          <w:p>
            <w:pPr>
              <w:pStyle w:val="TableParagraph"/>
              <w:spacing w:line="172" w:lineRule="exact" w:before="0"/>
              <w:ind w:left="73"/>
              <w:rPr>
                <w:sz w:val="15"/>
              </w:rPr>
            </w:pPr>
            <w:r>
              <w:rPr>
                <w:color w:val="333333"/>
                <w:w w:val="115"/>
                <w:sz w:val="15"/>
              </w:rPr>
              <w:t>=</w:t>
            </w:r>
            <w:r>
              <w:rPr>
                <w:color w:val="333333"/>
                <w:spacing w:val="-7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(VIII</w:t>
            </w:r>
            <w:r>
              <w:rPr>
                <w:color w:val="333333"/>
                <w:spacing w:val="-3"/>
                <w:w w:val="115"/>
                <w:sz w:val="15"/>
              </w:rPr>
              <w:t> </w:t>
            </w: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-6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XXXVII)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3.424.934,80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3.351.455,48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3.348.563,71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99,91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3.340.085,94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99,66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3.340.085,94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99,66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8.477,77</w:t>
            </w:r>
          </w:p>
        </w:tc>
      </w:tr>
      <w:tr>
        <w:trPr>
          <w:trHeight w:val="795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161"/>
              <w:rPr>
                <w:sz w:val="15"/>
              </w:rPr>
            </w:pPr>
            <w:r>
              <w:rPr>
                <w:color w:val="333333"/>
                <w:w w:val="110"/>
                <w:sz w:val="15"/>
              </w:rPr>
              <w:t>ALIMENTAÇÃO E </w:t>
            </w:r>
            <w:r>
              <w:rPr>
                <w:color w:val="333333"/>
                <w:spacing w:val="-2"/>
                <w:w w:val="110"/>
                <w:sz w:val="15"/>
              </w:rPr>
              <w:t>NUTRIÇÃO</w:t>
            </w:r>
            <w:r>
              <w:rPr>
                <w:color w:val="333333"/>
                <w:spacing w:val="-9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(XLVI)</w:t>
            </w:r>
            <w:r>
              <w:rPr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=</w:t>
            </w:r>
            <w:r>
              <w:rPr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(IX</w:t>
            </w:r>
          </w:p>
          <w:p>
            <w:pPr>
              <w:pStyle w:val="TableParagraph"/>
              <w:spacing w:line="172" w:lineRule="exact" w:before="0"/>
              <w:ind w:left="73"/>
              <w:rPr>
                <w:sz w:val="15"/>
              </w:rPr>
            </w:pPr>
            <w:r>
              <w:rPr>
                <w:color w:val="333333"/>
                <w:w w:val="115"/>
                <w:sz w:val="15"/>
              </w:rPr>
              <w:t>+</w:t>
            </w:r>
            <w:r>
              <w:rPr>
                <w:color w:val="333333"/>
                <w:spacing w:val="7"/>
                <w:w w:val="115"/>
                <w:sz w:val="15"/>
              </w:rPr>
              <w:t> </w:t>
            </w:r>
            <w:r>
              <w:rPr>
                <w:color w:val="333333"/>
                <w:spacing w:val="-2"/>
                <w:w w:val="115"/>
                <w:sz w:val="15"/>
              </w:rPr>
              <w:t>XXXVIII)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27.180,54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161.987,12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161.987,12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161.987,12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147.227,12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90,89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576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sz w:val="15"/>
              </w:rPr>
              <w:t>OUTRAS </w:t>
            </w:r>
            <w:r>
              <w:rPr>
                <w:color w:val="333333"/>
                <w:sz w:val="15"/>
              </w:rPr>
              <w:t>SUBFUNÇÕES</w:t>
            </w:r>
            <w:r>
              <w:rPr>
                <w:color w:val="333333"/>
                <w:w w:val="110"/>
                <w:sz w:val="15"/>
              </w:rPr>
              <w:t> (XLVII)</w:t>
            </w:r>
            <w:r>
              <w:rPr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=</w:t>
            </w:r>
            <w:r>
              <w:rPr>
                <w:color w:val="333333"/>
                <w:spacing w:val="-2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(X</w:t>
            </w:r>
            <w:r>
              <w:rPr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+</w:t>
            </w:r>
            <w:r>
              <w:rPr>
                <w:color w:val="333333"/>
                <w:spacing w:val="-2"/>
                <w:w w:val="110"/>
                <w:sz w:val="15"/>
              </w:rPr>
              <w:t> XXXIX)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7.503.000,00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8.594.777,88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8.594.777,89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8.594.777,88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8.594.367,88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0,01</w:t>
            </w:r>
          </w:p>
        </w:tc>
      </w:tr>
      <w:tr>
        <w:trPr>
          <w:trHeight w:val="795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 w:right="209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TOTAL DAS DESPESAS</w:t>
            </w:r>
            <w:r>
              <w:rPr>
                <w:color w:val="333333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COM</w:t>
            </w:r>
            <w:r>
              <w:rPr>
                <w:color w:val="333333"/>
                <w:spacing w:val="-9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SAÚDE</w:t>
            </w:r>
            <w:r>
              <w:rPr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(XLVIII)</w:t>
            </w:r>
            <w:r>
              <w:rPr>
                <w:color w:val="333333"/>
                <w:spacing w:val="-8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=</w:t>
            </w:r>
            <w:r>
              <w:rPr>
                <w:color w:val="333333"/>
                <w:w w:val="110"/>
                <w:sz w:val="15"/>
              </w:rPr>
              <w:t> (XI + XL)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36.730.137,89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57.330.977,29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55.554.426,79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96,90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54.550.428,34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95,15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54.507.013,67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95,07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1.003.998,45</w:t>
            </w:r>
          </w:p>
        </w:tc>
      </w:tr>
      <w:tr>
        <w:trPr>
          <w:trHeight w:val="1014" w:hRule="atLeast"/>
        </w:trPr>
        <w:tc>
          <w:tcPr>
            <w:tcW w:w="2006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(-) Despesas da Fonte: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Transferências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União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-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inciso I do art. 5º da Lei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Complementar 173/2020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19.018.287,89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31.671.703,81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30.014.367,44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94,77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29.068.880,20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91,78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29.025.875,53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91,65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945.487,24</w:t>
            </w:r>
          </w:p>
        </w:tc>
      </w:tr>
      <w:tr>
        <w:trPr>
          <w:trHeight w:val="1030" w:hRule="atLeast"/>
        </w:trPr>
        <w:tc>
          <w:tcPr>
            <w:tcW w:w="2006" w:type="dxa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/>
              <w:ind w:left="7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EXECUTADAS 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RECURSOS PRÓPRIOS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(XLIX)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17.711.850,00</w:t>
            </w:r>
          </w:p>
        </w:tc>
        <w:tc>
          <w:tcPr>
            <w:tcW w:w="120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25.659.273,48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25.540.059,35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99,54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25.481.548,14</w:t>
            </w:r>
          </w:p>
        </w:tc>
        <w:tc>
          <w:tcPr>
            <w:tcW w:w="710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99,31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25.481.138,14</w:t>
            </w:r>
          </w:p>
        </w:tc>
        <w:tc>
          <w:tcPr>
            <w:tcW w:w="587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79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99,31</w:t>
            </w:r>
          </w:p>
        </w:tc>
        <w:tc>
          <w:tcPr>
            <w:tcW w:w="990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58.511,21</w:t>
            </w:r>
          </w:p>
        </w:tc>
      </w:tr>
      <w:tr>
        <w:trPr>
          <w:trHeight w:val="941" w:hRule="atLeast"/>
        </w:trPr>
        <w:tc>
          <w:tcPr>
            <w:tcW w:w="10488" w:type="dxa"/>
            <w:gridSpan w:val="10"/>
            <w:tcBorders>
              <w:top w:val="double" w:sz="4" w:space="0" w:color="DCDCD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67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FONTE: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SIOPS,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Alagoas26/02/26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13:15:58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5" w:val="left" w:leader="none"/>
              </w:tabs>
              <w:spacing w:line="240" w:lineRule="auto" w:before="34" w:after="0"/>
              <w:ind w:left="145" w:right="0" w:hanging="78"/>
              <w:jc w:val="lef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-</w:t>
            </w:r>
            <w:r>
              <w:rPr>
                <w:color w:val="333333"/>
                <w:spacing w:val="4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Nos</w:t>
            </w:r>
            <w:r>
              <w:rPr>
                <w:color w:val="333333"/>
                <w:spacing w:val="8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cinco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primeiros</w:t>
            </w:r>
            <w:r>
              <w:rPr>
                <w:color w:val="333333"/>
                <w:spacing w:val="8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bimestres</w:t>
            </w:r>
            <w:r>
              <w:rPr>
                <w:color w:val="333333"/>
                <w:spacing w:val="8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do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exercício,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o</w:t>
            </w:r>
            <w:r>
              <w:rPr>
                <w:color w:val="333333"/>
                <w:spacing w:val="4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acompanhamento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será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feito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com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base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na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despesa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liquidada.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No</w:t>
            </w:r>
            <w:r>
              <w:rPr>
                <w:color w:val="333333"/>
                <w:spacing w:val="4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último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bimestre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do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exercício,</w:t>
            </w:r>
            <w:r>
              <w:rPr>
                <w:color w:val="333333"/>
                <w:spacing w:val="4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valor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deverá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corresponder</w:t>
            </w:r>
            <w:r>
              <w:rPr>
                <w:color w:val="333333"/>
                <w:spacing w:val="4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ao</w:t>
            </w:r>
            <w:r>
              <w:rPr>
                <w:color w:val="333333"/>
                <w:spacing w:val="5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total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da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despesa</w:t>
            </w:r>
            <w:r>
              <w:rPr>
                <w:color w:val="333333"/>
                <w:spacing w:val="1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empenhada.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5" w:val="left" w:leader="none"/>
              </w:tabs>
              <w:spacing w:line="309" w:lineRule="auto" w:before="34" w:after="0"/>
              <w:ind w:left="67" w:right="294" w:firstLine="0"/>
              <w:jc w:val="left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-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Até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o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exercício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de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2018,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o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controle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execução</w:t>
            </w:r>
            <w:r>
              <w:rPr>
                <w:color w:val="333333"/>
                <w:spacing w:val="-4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restos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pagar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considerava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apenas</w:t>
            </w:r>
            <w:r>
              <w:rPr>
                <w:color w:val="333333"/>
                <w:spacing w:val="-2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valores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restos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pagar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não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processados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(regra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antiga).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partir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do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exercício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de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2019,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o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controle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execução</w:t>
            </w:r>
            <w:r>
              <w:rPr>
                <w:color w:val="333333"/>
                <w:spacing w:val="-4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restos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pagar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considera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os</w:t>
            </w:r>
            <w:r>
              <w:rPr>
                <w:color w:val="333333"/>
                <w:spacing w:val="-2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restos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pagar processados e não processados (regra nova).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5" w:val="left" w:leader="none"/>
              </w:tabs>
              <w:spacing w:line="240" w:lineRule="auto" w:before="1" w:after="0"/>
              <w:ind w:left="145" w:right="0" w:hanging="78"/>
              <w:jc w:val="left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-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Essas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despesas</w:t>
            </w:r>
            <w:r>
              <w:rPr>
                <w:color w:val="333333"/>
                <w:spacing w:val="-4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são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consideradas</w:t>
            </w:r>
            <w:r>
              <w:rPr>
                <w:color w:val="333333"/>
                <w:spacing w:val="-5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executadas</w:t>
            </w:r>
            <w:r>
              <w:rPr>
                <w:color w:val="333333"/>
                <w:spacing w:val="-4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pelo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ente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transferidor.</w:t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1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Execução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orçamentária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financeira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recursos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federais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transferidos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fundo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fundo,</w:t>
      </w:r>
      <w:r>
        <w:rPr>
          <w:color w:val="333333"/>
          <w:spacing w:val="8"/>
          <w:w w:val="105"/>
          <w:sz w:val="15"/>
        </w:rPr>
        <w:t> </w:t>
      </w:r>
      <w:r>
        <w:rPr>
          <w:color w:val="333333"/>
          <w:w w:val="105"/>
          <w:sz w:val="15"/>
        </w:rPr>
        <w:t>segundo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bloco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financiamento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programa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trabalho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445371</wp:posOffset>
                </wp:positionH>
                <wp:positionV relativeFrom="paragraph">
                  <wp:posOffset>107201</wp:posOffset>
                </wp:positionV>
                <wp:extent cx="6663055" cy="5715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41087pt;width:524.612741pt;height:.437907pt;mso-position-horizontal-relative:page;mso-position-vertical-relative:paragraph;z-index:-15689728;mso-wrap-distance-left:0;mso-wrap-distance-right:0" id="docshape10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7234"/>
        <w:gridCol w:w="919"/>
        <w:gridCol w:w="735"/>
      </w:tblGrid>
      <w:tr>
        <w:trPr>
          <w:trHeight w:val="856" w:hRule="atLeast"/>
        </w:trPr>
        <w:tc>
          <w:tcPr>
            <w:tcW w:w="1594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82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Bloco</w:t>
            </w:r>
            <w:r>
              <w:rPr>
                <w:b/>
                <w:color w:val="333333"/>
                <w:spacing w:val="-2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2"/>
                <w:sz w:val="14"/>
              </w:rPr>
              <w:t> Financiamento</w:t>
            </w:r>
          </w:p>
        </w:tc>
        <w:tc>
          <w:tcPr>
            <w:tcW w:w="7234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Programas</w:t>
            </w:r>
            <w:r>
              <w:rPr>
                <w:b/>
                <w:color w:val="333333"/>
                <w:spacing w:val="-4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-3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Trabalho</w:t>
            </w:r>
          </w:p>
        </w:tc>
        <w:tc>
          <w:tcPr>
            <w:tcW w:w="919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line="288" w:lineRule="auto" w:before="44"/>
              <w:ind w:left="69" w:right="56" w:hanging="2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Valor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Transferido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em</w:t>
            </w:r>
            <w:r>
              <w:rPr>
                <w:b/>
                <w:color w:val="333333"/>
                <w:spacing w:val="-9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2022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(Fonte:</w:t>
            </w:r>
            <w:r>
              <w:rPr>
                <w:b/>
                <w:color w:val="333333"/>
                <w:spacing w:val="-9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FNS)</w:t>
            </w:r>
          </w:p>
        </w:tc>
        <w:tc>
          <w:tcPr>
            <w:tcW w:w="735" w:type="dxa"/>
            <w:tcBorders>
              <w:bottom w:val="single" w:sz="8" w:space="0" w:color="DCDCDC"/>
            </w:tcBorders>
          </w:tcPr>
          <w:p>
            <w:pPr>
              <w:pStyle w:val="TableParagraph"/>
              <w:spacing w:before="75"/>
              <w:rPr>
                <w:sz w:val="14"/>
              </w:rPr>
            </w:pPr>
          </w:p>
          <w:p>
            <w:pPr>
              <w:pStyle w:val="TableParagraph"/>
              <w:spacing w:line="288" w:lineRule="auto" w:before="0"/>
              <w:ind w:left="52" w:firstLine="144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Valor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Executado</w:t>
            </w:r>
          </w:p>
        </w:tc>
      </w:tr>
      <w:tr>
        <w:trPr>
          <w:trHeight w:val="663" w:hRule="atLeast"/>
        </w:trPr>
        <w:tc>
          <w:tcPr>
            <w:tcW w:w="1594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line="288" w:lineRule="auto" w:before="52"/>
              <w:ind w:left="68" w:right="57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Estruturação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Rede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Serviços Públicos de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7234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0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1030151198581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1"/>
                <w:sz w:val="14"/>
              </w:rPr>
              <w:t> </w:t>
            </w:r>
            <w:r>
              <w:rPr>
                <w:color w:val="333333"/>
                <w:sz w:val="14"/>
              </w:rPr>
              <w:t>ESTRUTURAÇÃO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REDE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SERVIÇOS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ATENÇÃO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PRIMÁRIA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919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line="288" w:lineRule="auto" w:before="148"/>
              <w:ind w:left="135" w:right="33" w:firstLine="569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1.483.341,00</w:t>
            </w:r>
          </w:p>
        </w:tc>
        <w:tc>
          <w:tcPr>
            <w:tcW w:w="7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  <w:p>
            <w:pPr>
              <w:pStyle w:val="TableParagraph"/>
              <w:spacing w:before="34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3920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-174309</wp:posOffset>
                      </wp:positionV>
                      <wp:extent cx="467359" cy="42862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467359" cy="428625"/>
                                <a:chExt cx="467359" cy="42862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467359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428625">
                                      <a:moveTo>
                                        <a:pt x="467159" y="428229"/>
                                      </a:moveTo>
                                      <a:lnTo>
                                        <a:pt x="0" y="428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67159" y="428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133487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8954pt;margin-top:-13.725168pt;width:36.8pt;height:33.75pt;mso-position-horizontal-relative:column;mso-position-vertical-relative:paragraph;z-index:-22402560" id="docshapegroup110" coordorigin="-4,-275" coordsize="736,675">
                      <v:rect style="position:absolute;left:-5;top:-275;width:736;height:675" id="docshape111" filled="true" fillcolor="#f8f8f8" stroked="false">
                        <v:fill type="solid"/>
                      </v:rect>
                      <v:shape style="position:absolute;left:48;top:-65;width:640;height:263" type="#_x0000_t75" id="docshape11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1483341,0</w:t>
            </w:r>
          </w:p>
        </w:tc>
      </w:tr>
      <w:tr>
        <w:trPr>
          <w:trHeight w:val="471" w:hRule="atLeast"/>
        </w:trPr>
        <w:tc>
          <w:tcPr>
            <w:tcW w:w="15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spacing w:line="288" w:lineRule="auto" w:before="0"/>
              <w:ind w:left="69" w:right="57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Manutenção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das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Ações</w:t>
            </w:r>
            <w:r>
              <w:rPr>
                <w:color w:val="333333"/>
                <w:spacing w:val="-9"/>
                <w:sz w:val="14"/>
              </w:rPr>
              <w:t> </w:t>
            </w:r>
            <w:r>
              <w:rPr>
                <w:color w:val="333333"/>
                <w:sz w:val="14"/>
              </w:rPr>
              <w:t>e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Serviços Públicos de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7234" w:type="dxa"/>
          </w:tcPr>
          <w:p>
            <w:pPr>
              <w:pStyle w:val="TableParagraph"/>
              <w:spacing w:line="288" w:lineRule="auto" w:before="52"/>
              <w:ind w:left="47" w:right="115"/>
              <w:rPr>
                <w:sz w:val="14"/>
              </w:rPr>
            </w:pPr>
            <w:r>
              <w:rPr>
                <w:color w:val="333333"/>
                <w:sz w:val="14"/>
              </w:rPr>
              <w:t>10122512100UW - ASSISTÊNCIA FINANCEIRA COMPLEMENTAR AOS ESTADOS, AO DISTRITO FEDERAL E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AOS MUNICÍPIOS PARA O PAGAMENTO DO PISO SALARIAL DOS PROFISSIONAIS DA ENFERMAGEM</w:t>
            </w:r>
          </w:p>
        </w:tc>
        <w:tc>
          <w:tcPr>
            <w:tcW w:w="919" w:type="dxa"/>
          </w:tcPr>
          <w:p>
            <w:pPr>
              <w:pStyle w:val="TableParagraph"/>
              <w:spacing w:line="288" w:lineRule="auto" w:before="52"/>
              <w:ind w:left="135" w:right="33" w:firstLine="569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1.578.743,91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4432">
                      <wp:simplePos x="0" y="0"/>
                      <wp:positionH relativeFrom="column">
                        <wp:posOffset>30588</wp:posOffset>
                      </wp:positionH>
                      <wp:positionV relativeFrom="paragraph">
                        <wp:posOffset>-40822</wp:posOffset>
                      </wp:positionV>
                      <wp:extent cx="406400" cy="16700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406400" cy="167005"/>
                                <a:chExt cx="406400" cy="167005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679" cy="166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08506pt;margin-top:-3.21435pt;width:32pt;height:13.15pt;mso-position-horizontal-relative:column;mso-position-vertical-relative:paragraph;z-index:-22402048" id="docshapegroup113" coordorigin="48,-64" coordsize="640,263">
                      <v:shape style="position:absolute;left:48;top:-65;width:638;height:262" type="#_x0000_t75" id="docshape11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1509342,0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47" w:right="115"/>
              <w:rPr>
                <w:sz w:val="14"/>
              </w:rPr>
            </w:pPr>
            <w:r>
              <w:rPr>
                <w:color w:val="333333"/>
                <w:sz w:val="14"/>
              </w:rPr>
              <w:t>10301511900UC - TRANSFERÊNCIA AOS ENTES FEDERATIVOS PARA O PAGAMENTO DOS VENCIMENTOS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DOS AGENTES COMUNITÁRIOS DE SAÚDE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135" w:right="33" w:firstLine="569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2.532.024,00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4944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-113133</wp:posOffset>
                      </wp:positionV>
                      <wp:extent cx="467359" cy="137414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67359" cy="1374140"/>
                                <a:chExt cx="467359" cy="137414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467359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306070">
                                      <a:moveTo>
                                        <a:pt x="467159" y="305878"/>
                                      </a:moveTo>
                                      <a:lnTo>
                                        <a:pt x="0" y="3058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67159" y="305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72311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339259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533896"/>
                                  <a:ext cx="467359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306070">
                                      <a:moveTo>
                                        <a:pt x="467159" y="305878"/>
                                      </a:moveTo>
                                      <a:lnTo>
                                        <a:pt x="0" y="3058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67159" y="305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606208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873156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1067792"/>
                                  <a:ext cx="467359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306070">
                                      <a:moveTo>
                                        <a:pt x="467159" y="305878"/>
                                      </a:moveTo>
                                      <a:lnTo>
                                        <a:pt x="0" y="3058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67159" y="305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1140104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8954pt;margin-top:-8.908182pt;width:36.8pt;height:108.2pt;mso-position-horizontal-relative:column;mso-position-vertical-relative:paragraph;z-index:-22401536" id="docshapegroup115" coordorigin="-4,-178" coordsize="736,2164">
                      <v:rect style="position:absolute;left:-5;top:-179;width:736;height:482" id="docshape116" filled="true" fillcolor="#f8f8f8" stroked="false">
                        <v:fill type="solid"/>
                      </v:rect>
                      <v:shape style="position:absolute;left:48;top:-65;width:640;height:263" type="#_x0000_t75" id="docshape117" stroked="false">
                        <v:imagedata r:id="rId23" o:title=""/>
                      </v:shape>
                      <v:shape style="position:absolute;left:48;top:356;width:640;height:263" type="#_x0000_t75" id="docshape118" stroked="false">
                        <v:imagedata r:id="rId24" o:title=""/>
                      </v:shape>
                      <v:rect style="position:absolute;left:-5;top:662;width:736;height:482" id="docshape119" filled="true" fillcolor="#f8f8f8" stroked="false">
                        <v:fill type="solid"/>
                      </v:rect>
                      <v:shape style="position:absolute;left:48;top:776;width:640;height:263" type="#_x0000_t75" id="docshape120" stroked="false">
                        <v:imagedata r:id="rId25" o:title=""/>
                      </v:shape>
                      <v:shape style="position:absolute;left:48;top:1196;width:640;height:263" type="#_x0000_t75" id="docshape121" stroked="false">
                        <v:imagedata r:id="rId26" o:title=""/>
                      </v:shape>
                      <v:rect style="position:absolute;left:-5;top:1503;width:736;height:482" id="docshape122" filled="true" fillcolor="#f8f8f8" stroked="false">
                        <v:fill type="solid"/>
                      </v:rect>
                      <v:shape style="position:absolute;left:48;top:1617;width:640;height:263" type="#_x0000_t75" id="docshape12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2532024,0</w:t>
            </w:r>
          </w:p>
        </w:tc>
      </w:tr>
      <w:tr>
        <w:trPr>
          <w:trHeight w:val="349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103015119217U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1"/>
                <w:sz w:val="14"/>
              </w:rPr>
              <w:t> </w:t>
            </w:r>
            <w:r>
              <w:rPr>
                <w:color w:val="333333"/>
                <w:sz w:val="14"/>
              </w:rPr>
              <w:t>APOIO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À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MANUTENÇÃO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DOS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POLOS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ACADEMIA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919" w:type="dxa"/>
          </w:tcPr>
          <w:p>
            <w:pPr>
              <w:pStyle w:val="TableParagraph"/>
              <w:ind w:left="71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R$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69.000,00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07"/>
              <w:ind w:left="46"/>
              <w:jc w:val="center"/>
              <w:rPr>
                <w:sz w:val="10"/>
              </w:rPr>
            </w:pPr>
            <w:r>
              <w:rPr>
                <w:color w:val="545454"/>
                <w:spacing w:val="-2"/>
                <w:w w:val="105"/>
                <w:sz w:val="10"/>
              </w:rPr>
              <w:t>69000,00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spacing w:before="149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103015119219A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-1"/>
                <w:sz w:val="14"/>
              </w:rPr>
              <w:t> </w:t>
            </w:r>
            <w:r>
              <w:rPr>
                <w:color w:val="333333"/>
                <w:sz w:val="14"/>
              </w:rPr>
              <w:t>PISO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ATENÇÃO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PRIMÁRIA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EM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65" w:right="33" w:firstLine="639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13.189.810,04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color w:val="545454"/>
                <w:spacing w:val="-2"/>
                <w:w w:val="105"/>
                <w:sz w:val="10"/>
              </w:rPr>
              <w:t>11844189,</w:t>
            </w:r>
          </w:p>
        </w:tc>
      </w:tr>
      <w:tr>
        <w:trPr>
          <w:trHeight w:val="349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10301511921CE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1"/>
                <w:sz w:val="14"/>
              </w:rPr>
              <w:t> </w:t>
            </w:r>
            <w:r>
              <w:rPr>
                <w:color w:val="333333"/>
                <w:sz w:val="14"/>
              </w:rPr>
              <w:t>IMPLEMENTACAO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POLITICAS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ATENCAO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PRIMARIA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SAUDE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1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NACIONAL</w:t>
            </w:r>
          </w:p>
        </w:tc>
        <w:tc>
          <w:tcPr>
            <w:tcW w:w="919" w:type="dxa"/>
          </w:tcPr>
          <w:p>
            <w:pPr>
              <w:pStyle w:val="TableParagraph"/>
              <w:ind w:left="71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R$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31.237,15</w:t>
            </w:r>
          </w:p>
        </w:tc>
        <w:tc>
          <w:tcPr>
            <w:tcW w:w="735" w:type="dxa"/>
          </w:tcPr>
          <w:p>
            <w:pPr>
              <w:pStyle w:val="TableParagraph"/>
              <w:spacing w:before="107"/>
              <w:ind w:left="46"/>
              <w:jc w:val="center"/>
              <w:rPr>
                <w:sz w:val="10"/>
              </w:rPr>
            </w:pPr>
            <w:r>
              <w:rPr>
                <w:color w:val="545454"/>
                <w:spacing w:val="-2"/>
                <w:w w:val="105"/>
                <w:sz w:val="10"/>
              </w:rPr>
              <w:t>31237,15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47" w:right="115"/>
              <w:rPr>
                <w:sz w:val="14"/>
              </w:rPr>
            </w:pPr>
            <w:r>
              <w:rPr>
                <w:color w:val="333333"/>
                <w:sz w:val="14"/>
              </w:rPr>
              <w:t>1030151192E89 - INCREMENTO TEMPORÁRIO AO CUSTEIO DOS SERVIÇOS DE ATENÇÃO PRIMÁRIA EM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SAÚDE PARA CUMPRIMENTO DAS METAS - NACIONAL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135" w:right="33" w:firstLine="569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3.127.762,00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color w:val="545454"/>
                <w:spacing w:val="-2"/>
                <w:w w:val="105"/>
                <w:sz w:val="10"/>
              </w:rPr>
              <w:t>915267,76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>
            <w:pPr>
              <w:pStyle w:val="TableParagraph"/>
              <w:spacing w:before="149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1030251188585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ATENÇÃO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À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SAÚDE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POPULAÇÃO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PARA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PROCEDIMENTOS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NO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pacing w:val="-5"/>
                <w:sz w:val="14"/>
              </w:rPr>
              <w:t>MAC</w:t>
            </w:r>
          </w:p>
        </w:tc>
        <w:tc>
          <w:tcPr>
            <w:tcW w:w="919" w:type="dxa"/>
          </w:tcPr>
          <w:p>
            <w:pPr>
              <w:pStyle w:val="TableParagraph"/>
              <w:spacing w:line="288" w:lineRule="auto" w:before="52"/>
              <w:ind w:left="135" w:right="33" w:firstLine="569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7.674.200,51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5456">
                      <wp:simplePos x="0" y="0"/>
                      <wp:positionH relativeFrom="column">
                        <wp:posOffset>30588</wp:posOffset>
                      </wp:positionH>
                      <wp:positionV relativeFrom="paragraph">
                        <wp:posOffset>-40822</wp:posOffset>
                      </wp:positionV>
                      <wp:extent cx="406400" cy="16700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406400" cy="167005"/>
                                <a:chExt cx="406400" cy="16700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679" cy="166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08506pt;margin-top:-3.21434pt;width:32pt;height:13.15pt;mso-position-horizontal-relative:column;mso-position-vertical-relative:paragraph;z-index:-22401024" id="docshapegroup124" coordorigin="48,-64" coordsize="640,263">
                      <v:shape style="position:absolute;left:48;top:-65;width:638;height:262" type="#_x0000_t75" id="docshape12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7905180,4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10303511720AE - PROMOÇÃO DA ASSISTÊNCIA FARMACÊUTICA E INSUMOS ESTRATÉGICOS NA ATENÇÃO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PRIMÁRIA EM SAÚDE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240" w:right="33" w:firstLine="464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342.378,00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5968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-113134</wp:posOffset>
                      </wp:positionV>
                      <wp:extent cx="467359" cy="50673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467359" cy="506730"/>
                                <a:chExt cx="467359" cy="50673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467359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306070">
                                      <a:moveTo>
                                        <a:pt x="467159" y="305878"/>
                                      </a:moveTo>
                                      <a:lnTo>
                                        <a:pt x="0" y="3058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67159" y="305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72311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339260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8954pt;margin-top:-8.908193pt;width:36.8pt;height:39.9pt;mso-position-horizontal-relative:column;mso-position-vertical-relative:paragraph;z-index:-22400512" id="docshapegroup126" coordorigin="-4,-178" coordsize="736,798">
                      <v:rect style="position:absolute;left:-5;top:-179;width:736;height:482" id="docshape127" filled="true" fillcolor="#f8f8f8" stroked="false">
                        <v:fill type="solid"/>
                      </v:rect>
                      <v:shape style="position:absolute;left:48;top:-65;width:640;height:263" type="#_x0000_t75" id="docshape128" stroked="false">
                        <v:imagedata r:id="rId29" o:title=""/>
                      </v:shape>
                      <v:shape style="position:absolute;left:48;top:356;width:640;height:263" type="#_x0000_t75" id="docshape129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342378,00</w:t>
            </w:r>
          </w:p>
        </w:tc>
      </w:tr>
      <w:tr>
        <w:trPr>
          <w:trHeight w:val="349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10303511720AH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ORGANIZAÇÃO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DOS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SERVIÇOS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ASSISTÊNCIA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FARMACÊUTICA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NO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pacing w:val="-5"/>
                <w:sz w:val="14"/>
              </w:rPr>
              <w:t>SUS</w:t>
            </w:r>
          </w:p>
        </w:tc>
        <w:tc>
          <w:tcPr>
            <w:tcW w:w="919" w:type="dxa"/>
          </w:tcPr>
          <w:p>
            <w:pPr>
              <w:pStyle w:val="TableParagraph"/>
              <w:ind w:left="71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R$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18.000,00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07"/>
              <w:ind w:left="46"/>
              <w:jc w:val="center"/>
              <w:rPr>
                <w:sz w:val="10"/>
              </w:rPr>
            </w:pPr>
            <w:r>
              <w:rPr>
                <w:color w:val="545454"/>
                <w:spacing w:val="-2"/>
                <w:w w:val="105"/>
                <w:sz w:val="10"/>
              </w:rPr>
              <w:t>18000,00</w:t>
            </w:r>
          </w:p>
        </w:tc>
      </w:tr>
      <w:tr>
        <w:trPr>
          <w:trHeight w:val="262" w:hRule="atLeast"/>
        </w:trPr>
        <w:tc>
          <w:tcPr>
            <w:tcW w:w="15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7234"/>
        <w:gridCol w:w="919"/>
        <w:gridCol w:w="735"/>
      </w:tblGrid>
      <w:tr>
        <w:trPr>
          <w:trHeight w:val="349" w:hRule="atLeast"/>
        </w:trPr>
        <w:tc>
          <w:tcPr>
            <w:tcW w:w="159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10303511720K5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- APOIO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USO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DE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PLANTAS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MEDICINAIS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FITOTERÁPICOS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NO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pacing w:val="-5"/>
                <w:sz w:val="14"/>
              </w:rPr>
              <w:t>SUS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ind w:left="71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R$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25.684,80</w:t>
            </w:r>
          </w:p>
        </w:tc>
        <w:tc>
          <w:tcPr>
            <w:tcW w:w="735" w:type="dxa"/>
          </w:tcPr>
          <w:p>
            <w:pPr>
              <w:pStyle w:val="TableParagraph"/>
              <w:spacing w:before="107"/>
              <w:ind w:left="46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8528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-6259</wp:posOffset>
                      </wp:positionV>
                      <wp:extent cx="467359" cy="22860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467359" cy="228600"/>
                                <a:chExt cx="467359" cy="228600"/>
                              </a:xfrm>
                            </wpg:grpSpPr>
                            <pic:pic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351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8954pt;margin-top:-.492842pt;width:36.8pt;height:18pt;mso-position-horizontal-relative:column;mso-position-vertical-relative:paragraph;z-index:-22397952" id="docshapegroup130" coordorigin="-4,-10" coordsize="736,360">
                      <v:shape style="position:absolute;left:-5;top:-10;width:738;height:360" type="#_x0000_t75" id="docshape131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25684,80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>
            <w:pPr>
              <w:pStyle w:val="TableParagraph"/>
              <w:spacing w:line="288" w:lineRule="auto" w:before="52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10304512320AB - INCENTIVO FINANCEIRO AOS ESTADOS, DISTRITO FEDERAL E MUNICÍPIOS PARA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EXECUÇÃO DE AÇÕES DE VIGILÂNCIA SANITÁRIA</w:t>
            </w:r>
          </w:p>
        </w:tc>
        <w:tc>
          <w:tcPr>
            <w:tcW w:w="919" w:type="dxa"/>
          </w:tcPr>
          <w:p>
            <w:pPr>
              <w:pStyle w:val="TableParagraph"/>
              <w:spacing w:before="149"/>
              <w:ind w:left="71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R$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31.911,00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9040">
                      <wp:simplePos x="0" y="0"/>
                      <wp:positionH relativeFrom="column">
                        <wp:posOffset>30588</wp:posOffset>
                      </wp:positionH>
                      <wp:positionV relativeFrom="paragraph">
                        <wp:posOffset>-40822</wp:posOffset>
                      </wp:positionV>
                      <wp:extent cx="406400" cy="16700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406400" cy="167005"/>
                                <a:chExt cx="406400" cy="167005"/>
                              </a:xfrm>
                            </wpg:grpSpPr>
                            <pic:pic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679" cy="166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08506pt;margin-top:-3.214342pt;width:32pt;height:13.15pt;mso-position-horizontal-relative:column;mso-position-vertical-relative:paragraph;z-index:-22397440" id="docshapegroup132" coordorigin="48,-64" coordsize="640,263">
                      <v:shape style="position:absolute;left:48;top:-65;width:638;height:262" type="#_x0000_t75" id="docshape133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31911,00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47" w:right="115"/>
              <w:rPr>
                <w:sz w:val="14"/>
              </w:rPr>
            </w:pPr>
            <w:r>
              <w:rPr>
                <w:color w:val="333333"/>
                <w:sz w:val="14"/>
              </w:rPr>
              <w:t>10305512300UB - TRANSFERÊNCIA AOS ENTES FEDERATIVOS PARA O PAGAMENTO DOS VENCIMENTOS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z w:val="14"/>
              </w:rPr>
              <w:t>DOS AGENTES DE COMBATE ÀS ENDEMIAS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spacing w:line="288" w:lineRule="auto" w:before="52"/>
              <w:ind w:left="240" w:right="33" w:firstLine="464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394.680,00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19552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-113133</wp:posOffset>
                      </wp:positionV>
                      <wp:extent cx="467359" cy="30607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467359" cy="306070"/>
                                <a:chExt cx="467359" cy="30607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467359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306070">
                                      <a:moveTo>
                                        <a:pt x="467159" y="305878"/>
                                      </a:moveTo>
                                      <a:lnTo>
                                        <a:pt x="0" y="3058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67159" y="305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68" y="72311"/>
                                  <a:ext cx="405983" cy="166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8954pt;margin-top:-8.908189pt;width:36.8pt;height:24.1pt;mso-position-horizontal-relative:column;mso-position-vertical-relative:paragraph;z-index:-22396928" id="docshapegroup134" coordorigin="-4,-178" coordsize="736,482">
                      <v:rect style="position:absolute;left:-5;top:-179;width:736;height:482" id="docshape135" filled="true" fillcolor="#f8f8f8" stroked="false">
                        <v:fill type="solid"/>
                      </v:rect>
                      <v:shape style="position:absolute;left:48;top:-65;width:640;height:263" type="#_x0000_t75" id="docshape136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487176,68</w:t>
            </w:r>
          </w:p>
        </w:tc>
      </w:tr>
      <w:tr>
        <w:trPr>
          <w:trHeight w:val="471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>
            <w:pPr>
              <w:pStyle w:val="TableParagraph"/>
              <w:spacing w:before="149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10305512320AL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- APOIO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AOS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ESTADOS,</w:t>
            </w:r>
            <w:r>
              <w:rPr>
                <w:color w:val="333333"/>
                <w:spacing w:val="4"/>
                <w:sz w:val="14"/>
              </w:rPr>
              <w:t> </w:t>
            </w:r>
            <w:r>
              <w:rPr>
                <w:color w:val="333333"/>
                <w:sz w:val="14"/>
              </w:rPr>
              <w:t>DISTRITO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FEDERAL</w:t>
            </w:r>
            <w:r>
              <w:rPr>
                <w:color w:val="333333"/>
                <w:spacing w:val="5"/>
                <w:sz w:val="14"/>
              </w:rPr>
              <w:t> </w:t>
            </w:r>
            <w:r>
              <w:rPr>
                <w:color w:val="333333"/>
                <w:sz w:val="14"/>
              </w:rPr>
              <w:t>E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MUNICÍPIOS</w:t>
            </w:r>
            <w:r>
              <w:rPr>
                <w:color w:val="333333"/>
                <w:spacing w:val="3"/>
                <w:sz w:val="14"/>
              </w:rPr>
              <w:t> </w:t>
            </w:r>
            <w:r>
              <w:rPr>
                <w:color w:val="333333"/>
                <w:sz w:val="14"/>
              </w:rPr>
              <w:t>PARA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A</w:t>
            </w:r>
            <w:r>
              <w:rPr>
                <w:color w:val="333333"/>
                <w:spacing w:val="7"/>
                <w:sz w:val="14"/>
              </w:rPr>
              <w:t> </w:t>
            </w:r>
            <w:r>
              <w:rPr>
                <w:color w:val="333333"/>
                <w:sz w:val="14"/>
              </w:rPr>
              <w:t>VIGILÂNCIA</w:t>
            </w:r>
            <w:r>
              <w:rPr>
                <w:color w:val="333333"/>
                <w:spacing w:val="6"/>
                <w:sz w:val="14"/>
              </w:rPr>
              <w:t> </w:t>
            </w:r>
            <w:r>
              <w:rPr>
                <w:color w:val="333333"/>
                <w:sz w:val="14"/>
              </w:rPr>
              <w:t>EM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919" w:type="dxa"/>
          </w:tcPr>
          <w:p>
            <w:pPr>
              <w:pStyle w:val="TableParagraph"/>
              <w:spacing w:line="288" w:lineRule="auto" w:before="52"/>
              <w:ind w:left="240" w:right="33" w:firstLine="464"/>
              <w:rPr>
                <w:sz w:val="14"/>
              </w:rPr>
            </w:pPr>
            <w:r>
              <w:rPr>
                <w:color w:val="333333"/>
                <w:spacing w:val="-6"/>
                <w:sz w:val="14"/>
              </w:rPr>
              <w:t>R$</w:t>
            </w:r>
            <w:r>
              <w:rPr>
                <w:color w:val="333333"/>
                <w:spacing w:val="4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237.008,61</w:t>
            </w:r>
          </w:p>
        </w:tc>
        <w:tc>
          <w:tcPr>
            <w:tcW w:w="735" w:type="dxa"/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before="0"/>
              <w:ind w:left="46" w:right="18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20064">
                      <wp:simplePos x="0" y="0"/>
                      <wp:positionH relativeFrom="column">
                        <wp:posOffset>30588</wp:posOffset>
                      </wp:positionH>
                      <wp:positionV relativeFrom="paragraph">
                        <wp:posOffset>-40822</wp:posOffset>
                      </wp:positionV>
                      <wp:extent cx="406400" cy="16700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06400" cy="167005"/>
                                <a:chExt cx="406400" cy="16700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679" cy="166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08506pt;margin-top:-3.214356pt;width:32pt;height:13.15pt;mso-position-horizontal-relative:column;mso-position-vertical-relative:paragraph;z-index:-22396416" id="docshapegroup137" coordorigin="48,-64" coordsize="640,263">
                      <v:shape style="position:absolute;left:48;top:-65;width:638;height:262" type="#_x0000_t75" id="docshape138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237008,61</w:t>
            </w:r>
          </w:p>
        </w:tc>
      </w:tr>
      <w:tr>
        <w:trPr>
          <w:trHeight w:val="349" w:hRule="atLeast"/>
        </w:trPr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shd w:val="clear" w:color="auto" w:fill="F8F8F8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color w:val="333333"/>
                <w:sz w:val="14"/>
              </w:rPr>
              <w:t>10306513320QH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-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z w:val="14"/>
              </w:rPr>
              <w:t>IMPLEMENTAÇÃO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DA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z w:val="14"/>
              </w:rPr>
              <w:t>SEGURANÇA</w:t>
            </w:r>
            <w:r>
              <w:rPr>
                <w:color w:val="333333"/>
                <w:spacing w:val="9"/>
                <w:sz w:val="14"/>
              </w:rPr>
              <w:t> </w:t>
            </w:r>
            <w:r>
              <w:rPr>
                <w:color w:val="333333"/>
                <w:sz w:val="14"/>
              </w:rPr>
              <w:t>ALIMENTAR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E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NUTRICIONAL</w:t>
            </w:r>
            <w:r>
              <w:rPr>
                <w:color w:val="333333"/>
                <w:spacing w:val="8"/>
                <w:sz w:val="14"/>
              </w:rPr>
              <w:t> </w:t>
            </w:r>
            <w:r>
              <w:rPr>
                <w:color w:val="333333"/>
                <w:sz w:val="14"/>
              </w:rPr>
              <w:t>NA</w:t>
            </w:r>
            <w:r>
              <w:rPr>
                <w:color w:val="333333"/>
                <w:spacing w:val="10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SAÚDE</w:t>
            </w:r>
          </w:p>
        </w:tc>
        <w:tc>
          <w:tcPr>
            <w:tcW w:w="919" w:type="dxa"/>
            <w:shd w:val="clear" w:color="auto" w:fill="F8F8F8"/>
          </w:tcPr>
          <w:p>
            <w:pPr>
              <w:pStyle w:val="TableParagraph"/>
              <w:ind w:left="71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R$</w:t>
            </w:r>
            <w:r>
              <w:rPr>
                <w:color w:val="333333"/>
                <w:spacing w:val="2"/>
                <w:sz w:val="14"/>
              </w:rPr>
              <w:t> </w:t>
            </w:r>
            <w:r>
              <w:rPr>
                <w:color w:val="333333"/>
                <w:spacing w:val="-2"/>
                <w:sz w:val="14"/>
              </w:rPr>
              <w:t>42.993,07</w:t>
            </w:r>
          </w:p>
        </w:tc>
        <w:tc>
          <w:tcPr>
            <w:tcW w:w="735" w:type="dxa"/>
          </w:tcPr>
          <w:p>
            <w:pPr>
              <w:pStyle w:val="TableParagraph"/>
              <w:spacing w:before="107"/>
              <w:ind w:left="46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20576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-6259</wp:posOffset>
                      </wp:positionV>
                      <wp:extent cx="467359" cy="22860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467359" cy="228600"/>
                                <a:chExt cx="467359" cy="228600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351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8954pt;margin-top:-.492836pt;width:36.8pt;height:18pt;mso-position-horizontal-relative:column;mso-position-vertical-relative:paragraph;z-index:-22395904" id="docshapegroup139" coordorigin="-4,-10" coordsize="736,360">
                      <v:shape style="position:absolute;left:-5;top:-10;width:738;height:360" type="#_x0000_t75" id="docshape140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w w:val="105"/>
                <w:sz w:val="10"/>
              </w:rPr>
              <w:t>42993,07</w:t>
            </w:r>
          </w:p>
        </w:tc>
      </w:tr>
    </w:tbl>
    <w:p>
      <w:pPr>
        <w:spacing w:before="74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10"/>
          <w:sz w:val="12"/>
        </w:rPr>
        <w:t> </w:t>
      </w:r>
      <w:r>
        <w:rPr>
          <w:color w:val="333333"/>
          <w:sz w:val="12"/>
        </w:rPr>
        <w:t>Fundo</w:t>
      </w:r>
      <w:r>
        <w:rPr>
          <w:color w:val="333333"/>
          <w:spacing w:val="9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7"/>
          <w:sz w:val="12"/>
        </w:rPr>
        <w:t> </w:t>
      </w:r>
      <w:r>
        <w:rPr>
          <w:color w:val="333333"/>
          <w:spacing w:val="-4"/>
          <w:sz w:val="12"/>
        </w:rPr>
        <w:t>(FNS)</w:t>
      </w:r>
    </w:p>
    <w:p>
      <w:pPr>
        <w:pStyle w:val="BodyText"/>
        <w:spacing w:before="4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231" w:val="left" w:leader="none"/>
        </w:tabs>
        <w:spacing w:line="240" w:lineRule="auto" w:before="0" w:after="0"/>
        <w:ind w:left="231" w:right="0" w:hanging="96"/>
        <w:jc w:val="left"/>
        <w:rPr>
          <w:sz w:val="12"/>
        </w:rPr>
      </w:pPr>
      <w:r>
        <w:rPr>
          <w:color w:val="333333"/>
          <w:sz w:val="12"/>
        </w:rPr>
        <w:t>–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Os</w:t>
      </w:r>
      <w:r>
        <w:rPr>
          <w:color w:val="333333"/>
          <w:spacing w:val="3"/>
          <w:sz w:val="12"/>
        </w:rPr>
        <w:t> </w:t>
      </w:r>
      <w:r>
        <w:rPr>
          <w:color w:val="333333"/>
          <w:sz w:val="12"/>
        </w:rPr>
        <w:t>valores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pagos</w:t>
      </w:r>
      <w:r>
        <w:rPr>
          <w:color w:val="333333"/>
          <w:spacing w:val="3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9"/>
          <w:sz w:val="12"/>
        </w:rPr>
        <w:t> </w:t>
      </w:r>
      <w:r>
        <w:rPr>
          <w:color w:val="333333"/>
          <w:sz w:val="12"/>
        </w:rPr>
        <w:t>outro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exercício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fiscal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mesmo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tendo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sua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memória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cálculo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ano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anterior,</w:t>
      </w:r>
      <w:r>
        <w:rPr>
          <w:color w:val="333333"/>
          <w:spacing w:val="12"/>
          <w:sz w:val="12"/>
        </w:rPr>
        <w:t> </w:t>
      </w:r>
      <w:r>
        <w:rPr>
          <w:color w:val="333333"/>
          <w:sz w:val="12"/>
        </w:rPr>
        <w:t>não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estarão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sendo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computados</w:t>
      </w:r>
      <w:r>
        <w:rPr>
          <w:color w:val="333333"/>
          <w:spacing w:val="3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aquela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prestação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6"/>
          <w:sz w:val="12"/>
        </w:rPr>
        <w:t> </w:t>
      </w:r>
      <w:r>
        <w:rPr>
          <w:color w:val="333333"/>
          <w:spacing w:val="-2"/>
          <w:sz w:val="12"/>
        </w:rPr>
        <w:t>contas.</w:t>
      </w:r>
    </w:p>
    <w:p>
      <w:pPr>
        <w:pStyle w:val="ListParagraph"/>
        <w:numPr>
          <w:ilvl w:val="0"/>
          <w:numId w:val="6"/>
        </w:numPr>
        <w:tabs>
          <w:tab w:pos="231" w:val="left" w:leader="none"/>
        </w:tabs>
        <w:spacing w:line="240" w:lineRule="auto" w:before="55" w:after="0"/>
        <w:ind w:left="231" w:right="0" w:hanging="96"/>
        <w:jc w:val="left"/>
        <w:rPr>
          <w:sz w:val="12"/>
        </w:rPr>
      </w:pPr>
      <w:r>
        <w:rPr>
          <w:color w:val="333333"/>
          <w:sz w:val="12"/>
        </w:rPr>
        <w:t>–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efeitos</w:t>
      </w:r>
      <w:r>
        <w:rPr>
          <w:color w:val="333333"/>
          <w:spacing w:val="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despesa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executada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deve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ser</w:t>
      </w:r>
      <w:r>
        <w:rPr>
          <w:color w:val="333333"/>
          <w:spacing w:val="10"/>
          <w:sz w:val="12"/>
        </w:rPr>
        <w:t> </w:t>
      </w:r>
      <w:r>
        <w:rPr>
          <w:color w:val="333333"/>
          <w:sz w:val="12"/>
        </w:rPr>
        <w:t>considerada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despesa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empenhada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7"/>
          <w:sz w:val="12"/>
        </w:rPr>
        <w:t> </w:t>
      </w:r>
      <w:r>
        <w:rPr>
          <w:color w:val="333333"/>
          <w:sz w:val="12"/>
        </w:rPr>
        <w:t>exercício</w:t>
      </w:r>
      <w:r>
        <w:rPr>
          <w:color w:val="333333"/>
          <w:spacing w:val="6"/>
          <w:sz w:val="12"/>
        </w:rPr>
        <w:t> </w:t>
      </w:r>
      <w:r>
        <w:rPr>
          <w:color w:val="333333"/>
          <w:spacing w:val="-2"/>
          <w:sz w:val="12"/>
        </w:rPr>
        <w:t>fiscal.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Relatório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Execução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Recursos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Repassados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Emenda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Parlamentar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445371</wp:posOffset>
                </wp:positionH>
                <wp:positionV relativeFrom="paragraph">
                  <wp:posOffset>107397</wp:posOffset>
                </wp:positionV>
                <wp:extent cx="6663055" cy="5715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6502pt;width:524.612741pt;height:.437907pt;mso-position-horizontal-relative:page;mso-position-vertical-relative:paragraph;z-index:-15686656;mso-wrap-distance-left:0;mso-wrap-distance-right:0" id="docshape1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973"/>
        <w:gridCol w:w="850"/>
        <w:gridCol w:w="631"/>
        <w:gridCol w:w="2120"/>
        <w:gridCol w:w="631"/>
        <w:gridCol w:w="824"/>
        <w:gridCol w:w="947"/>
        <w:gridCol w:w="605"/>
        <w:gridCol w:w="771"/>
        <w:gridCol w:w="771"/>
        <w:gridCol w:w="736"/>
      </w:tblGrid>
      <w:tr>
        <w:trPr>
          <w:trHeight w:val="278" w:hRule="atLeast"/>
        </w:trPr>
        <w:tc>
          <w:tcPr>
            <w:tcW w:w="631" w:type="dxa"/>
            <w:vMerge w:val="restart"/>
            <w:tcBorders>
              <w:bottom w:val="single" w:sz="8" w:space="0" w:color="DCDCDC"/>
            </w:tcBorders>
          </w:tcPr>
          <w:p>
            <w:pPr>
              <w:pStyle w:val="TableParagraph"/>
              <w:spacing w:before="128"/>
              <w:rPr>
                <w:sz w:val="14"/>
              </w:rPr>
            </w:pPr>
          </w:p>
          <w:p>
            <w:pPr>
              <w:pStyle w:val="TableParagraph"/>
              <w:spacing w:line="288" w:lineRule="auto" w:before="0"/>
              <w:ind w:left="47" w:right="33" w:firstLine="140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Ano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Proposta</w:t>
            </w:r>
          </w:p>
        </w:tc>
        <w:tc>
          <w:tcPr>
            <w:tcW w:w="4574" w:type="dxa"/>
            <w:gridSpan w:val="4"/>
            <w:tcBorders>
              <w:bottom w:val="single" w:sz="8" w:space="0" w:color="DCDCDC"/>
            </w:tcBorders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Identificadores</w:t>
            </w:r>
          </w:p>
        </w:tc>
        <w:tc>
          <w:tcPr>
            <w:tcW w:w="2402" w:type="dxa"/>
            <w:gridSpan w:val="3"/>
            <w:tcBorders>
              <w:bottom w:val="single" w:sz="8" w:space="0" w:color="DCDCDC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Valores</w:t>
            </w:r>
          </w:p>
        </w:tc>
        <w:tc>
          <w:tcPr>
            <w:tcW w:w="2883" w:type="dxa"/>
            <w:gridSpan w:val="4"/>
            <w:tcBorders>
              <w:bottom w:val="single" w:sz="8" w:space="0" w:color="DCDCDC"/>
            </w:tcBorders>
          </w:tcPr>
          <w:p>
            <w:pPr>
              <w:pStyle w:val="TableParagraph"/>
              <w:spacing w:before="44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Monitoramento</w:t>
            </w:r>
          </w:p>
        </w:tc>
      </w:tr>
      <w:tr>
        <w:trPr>
          <w:trHeight w:val="663" w:hRule="atLeast"/>
        </w:trPr>
        <w:tc>
          <w:tcPr>
            <w:tcW w:w="631" w:type="dxa"/>
            <w:vMerge/>
            <w:tcBorders>
              <w:top w:val="nil"/>
              <w:bottom w:val="single" w:sz="8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217" w:right="133" w:hanging="7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Número</w:t>
            </w:r>
            <w:r>
              <w:rPr>
                <w:b/>
                <w:color w:val="333333"/>
                <w:spacing w:val="-9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da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Proposta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155" w:right="144" w:firstLine="127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Tipo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Proposta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before="1"/>
              <w:ind w:left="8" w:right="7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GND</w:t>
            </w:r>
          </w:p>
        </w:tc>
        <w:tc>
          <w:tcPr>
            <w:tcW w:w="2120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Objeto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44" w:right="36" w:firstLine="96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Valor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Proposta</w:t>
            </w:r>
          </w:p>
        </w:tc>
        <w:tc>
          <w:tcPr>
            <w:tcW w:w="824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44" w:firstLine="192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Valor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Empenhado</w:t>
            </w:r>
          </w:p>
        </w:tc>
        <w:tc>
          <w:tcPr>
            <w:tcW w:w="947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43" w:firstLine="2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Valor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Desembolsado</w:t>
            </w:r>
          </w:p>
        </w:tc>
        <w:tc>
          <w:tcPr>
            <w:tcW w:w="605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before="1"/>
              <w:ind w:left="42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Situação</w:t>
            </w:r>
          </w:p>
        </w:tc>
        <w:tc>
          <w:tcPr>
            <w:tcW w:w="771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41" w:right="37" w:firstLine="105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Data</w:t>
            </w:r>
            <w:r>
              <w:rPr>
                <w:b/>
                <w:color w:val="333333"/>
                <w:spacing w:val="-6"/>
                <w:sz w:val="14"/>
              </w:rPr>
              <w:t> </w:t>
            </w:r>
            <w:r>
              <w:rPr>
                <w:b/>
                <w:color w:val="333333"/>
                <w:sz w:val="14"/>
              </w:rPr>
              <w:t>de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Finalização</w:t>
            </w:r>
          </w:p>
        </w:tc>
        <w:tc>
          <w:tcPr>
            <w:tcW w:w="771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43"/>
              <w:ind w:left="7" w:right="8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sz w:val="14"/>
              </w:rPr>
              <w:t>Data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Provável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Finalização</w:t>
            </w:r>
          </w:p>
        </w:tc>
        <w:tc>
          <w:tcPr>
            <w:tcW w:w="736" w:type="dxa"/>
            <w:tcBorders>
              <w:top w:val="single" w:sz="8" w:space="0" w:color="DCDCDC"/>
              <w:bottom w:val="single" w:sz="8" w:space="0" w:color="DCDCDC"/>
            </w:tcBorders>
          </w:tcPr>
          <w:p>
            <w:pPr>
              <w:pStyle w:val="TableParagraph"/>
              <w:spacing w:line="288" w:lineRule="auto" w:before="139"/>
              <w:ind w:left="76" w:hanging="36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Percentual</w:t>
            </w:r>
            <w:r>
              <w:rPr>
                <w:b/>
                <w:color w:val="333333"/>
                <w:spacing w:val="40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Execução</w:t>
            </w:r>
          </w:p>
        </w:tc>
      </w:tr>
      <w:tr>
        <w:trPr>
          <w:trHeight w:val="514" w:hRule="atLeast"/>
        </w:trPr>
        <w:tc>
          <w:tcPr>
            <w:tcW w:w="631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2025</w:t>
            </w:r>
          </w:p>
        </w:tc>
        <w:tc>
          <w:tcPr>
            <w:tcW w:w="973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19296278000125007</w:t>
            </w:r>
          </w:p>
        </w:tc>
        <w:tc>
          <w:tcPr>
            <w:tcW w:w="850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EQUIPAMENTO</w:t>
            </w:r>
          </w:p>
        </w:tc>
        <w:tc>
          <w:tcPr>
            <w:tcW w:w="631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2120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line="309" w:lineRule="auto" w:before="45"/>
              <w:ind w:left="36" w:right="81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AQUISIÇÃO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DE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EQUIPAMENTO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MATERIAL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PERMANENTE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PARA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UNIDADE BÁSICA DE SAÚDE</w:t>
            </w:r>
          </w:p>
        </w:tc>
        <w:tc>
          <w:tcPr>
            <w:tcW w:w="631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left="8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323.093,00</w:t>
            </w:r>
          </w:p>
        </w:tc>
        <w:tc>
          <w:tcPr>
            <w:tcW w:w="824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323.093,00</w:t>
            </w:r>
          </w:p>
        </w:tc>
        <w:tc>
          <w:tcPr>
            <w:tcW w:w="947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323.093,00</w:t>
            </w:r>
          </w:p>
        </w:tc>
        <w:tc>
          <w:tcPr>
            <w:tcW w:w="605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0"/>
              <w:rPr>
                <w:sz w:val="10"/>
              </w:rPr>
            </w:pPr>
          </w:p>
          <w:p>
            <w:pPr>
              <w:pStyle w:val="TableParagraph"/>
              <w:spacing w:line="309" w:lineRule="auto" w:before="0"/>
              <w:ind w:left="130" w:firstLine="78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Não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Iniciado</w:t>
            </w:r>
          </w:p>
        </w:tc>
        <w:tc>
          <w:tcPr>
            <w:tcW w:w="771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left="7" w:right="8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Jul/26</w:t>
            </w:r>
          </w:p>
        </w:tc>
        <w:tc>
          <w:tcPr>
            <w:tcW w:w="736" w:type="dxa"/>
            <w:tcBorders>
              <w:top w:val="single" w:sz="8" w:space="0" w:color="DCDCDC"/>
            </w:tcBorders>
            <w:shd w:val="clear" w:color="auto" w:fill="F8F8F8"/>
          </w:tcPr>
          <w:p>
            <w:pPr>
              <w:pStyle w:val="TableParagraph"/>
              <w:spacing w:before="79"/>
              <w:rPr>
                <w:sz w:val="10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0"/>
              </w:rPr>
            </w:pPr>
            <w:r>
              <w:rPr>
                <w:color w:val="333333"/>
                <w:sz w:val="10"/>
              </w:rPr>
              <w:t>0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%</w:t>
            </w:r>
          </w:p>
        </w:tc>
      </w:tr>
      <w:tr>
        <w:trPr>
          <w:trHeight w:val="36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2025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36000711601202500</w:t>
            </w:r>
          </w:p>
        </w:tc>
        <w:tc>
          <w:tcPr>
            <w:tcW w:w="850" w:type="dxa"/>
          </w:tcPr>
          <w:p>
            <w:pPr>
              <w:pStyle w:val="TableParagraph"/>
              <w:spacing w:line="309" w:lineRule="auto" w:before="46"/>
              <w:ind w:left="322" w:hanging="246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INCREMENTO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PAP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CORRENTE</w:t>
            </w:r>
          </w:p>
        </w:tc>
        <w:tc>
          <w:tcPr>
            <w:tcW w:w="2120" w:type="dxa"/>
          </w:tcPr>
          <w:p>
            <w:pPr>
              <w:pStyle w:val="TableParagraph"/>
              <w:spacing w:line="309" w:lineRule="auto" w:before="46"/>
              <w:ind w:left="36" w:right="81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INCREMENTO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AO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PISO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DA</w:t>
            </w:r>
            <w:r>
              <w:rPr>
                <w:color w:val="333333"/>
                <w:spacing w:val="-3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ATENÇÃO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2"/>
                <w:w w:val="105"/>
                <w:sz w:val="10"/>
              </w:rPr>
              <w:t>PRIMÁRIA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8" w:right="5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3.127.762,00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3.127.762,00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3.127.762,00</w:t>
            </w:r>
          </w:p>
        </w:tc>
        <w:tc>
          <w:tcPr>
            <w:tcW w:w="605" w:type="dxa"/>
          </w:tcPr>
          <w:p>
            <w:pPr>
              <w:pStyle w:val="TableParagraph"/>
              <w:spacing w:line="309" w:lineRule="auto" w:before="46"/>
              <w:ind w:left="33" w:firstLine="48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Executado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Parcialmente</w:t>
            </w:r>
          </w:p>
        </w:tc>
        <w:tc>
          <w:tcPr>
            <w:tcW w:w="77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left="7" w:right="8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Jul/26</w:t>
            </w:r>
          </w:p>
        </w:tc>
        <w:tc>
          <w:tcPr>
            <w:tcW w:w="736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0"/>
              </w:rPr>
            </w:pPr>
            <w:r>
              <w:rPr>
                <w:color w:val="333333"/>
                <w:sz w:val="10"/>
              </w:rPr>
              <w:t>29.26</w:t>
            </w:r>
            <w:r>
              <w:rPr>
                <w:color w:val="333333"/>
                <w:spacing w:val="12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%</w:t>
            </w:r>
          </w:p>
        </w:tc>
      </w:tr>
      <w:tr>
        <w:trPr>
          <w:trHeight w:val="515" w:hRule="atLeast"/>
        </w:trPr>
        <w:tc>
          <w:tcPr>
            <w:tcW w:w="631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2025</w:t>
            </w:r>
          </w:p>
        </w:tc>
        <w:tc>
          <w:tcPr>
            <w:tcW w:w="973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19296278000125005</w:t>
            </w:r>
          </w:p>
        </w:tc>
        <w:tc>
          <w:tcPr>
            <w:tcW w:w="850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EQUIPAMENTO</w:t>
            </w:r>
          </w:p>
        </w:tc>
        <w:tc>
          <w:tcPr>
            <w:tcW w:w="631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2120" w:type="dxa"/>
            <w:shd w:val="clear" w:color="auto" w:fill="F8F8F8"/>
          </w:tcPr>
          <w:p>
            <w:pPr>
              <w:pStyle w:val="TableParagraph"/>
              <w:spacing w:line="309" w:lineRule="auto" w:before="46"/>
              <w:ind w:left="36" w:right="81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AQUISIÇÃO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DE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EQUIPAMENTO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MATERIAL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PERMANENTE</w:t>
            </w:r>
            <w:r>
              <w:rPr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PARA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UNIDADE BÁSICA DE SAÚDE</w:t>
            </w:r>
          </w:p>
        </w:tc>
        <w:tc>
          <w:tcPr>
            <w:tcW w:w="631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8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799.994,00</w:t>
            </w:r>
          </w:p>
        </w:tc>
        <w:tc>
          <w:tcPr>
            <w:tcW w:w="824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799.994,00</w:t>
            </w:r>
          </w:p>
        </w:tc>
        <w:tc>
          <w:tcPr>
            <w:tcW w:w="947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799.994,00</w:t>
            </w:r>
          </w:p>
        </w:tc>
        <w:tc>
          <w:tcPr>
            <w:tcW w:w="605" w:type="dxa"/>
            <w:shd w:val="clear" w:color="auto" w:fill="F8F8F8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309" w:lineRule="auto" w:before="0"/>
              <w:ind w:left="130" w:firstLine="78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Não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Iniciado</w:t>
            </w:r>
          </w:p>
        </w:tc>
        <w:tc>
          <w:tcPr>
            <w:tcW w:w="771" w:type="dxa"/>
            <w:shd w:val="clear" w:color="auto" w:fill="F8F8F8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7" w:right="8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Ago/26</w:t>
            </w:r>
          </w:p>
        </w:tc>
        <w:tc>
          <w:tcPr>
            <w:tcW w:w="736" w:type="dxa"/>
            <w:shd w:val="clear" w:color="auto" w:fill="F8F8F8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0"/>
              </w:rPr>
            </w:pPr>
            <w:r>
              <w:rPr>
                <w:color w:val="333333"/>
                <w:sz w:val="10"/>
              </w:rPr>
              <w:t>0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%</w:t>
            </w:r>
          </w:p>
        </w:tc>
      </w:tr>
      <w:tr>
        <w:trPr>
          <w:trHeight w:val="515" w:hRule="atLeast"/>
        </w:trPr>
        <w:tc>
          <w:tcPr>
            <w:tcW w:w="631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2025</w:t>
            </w:r>
          </w:p>
        </w:tc>
        <w:tc>
          <w:tcPr>
            <w:tcW w:w="973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19296278000125006</w:t>
            </w:r>
          </w:p>
        </w:tc>
        <w:tc>
          <w:tcPr>
            <w:tcW w:w="850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EQUIPAMENTO</w:t>
            </w:r>
          </w:p>
        </w:tc>
        <w:tc>
          <w:tcPr>
            <w:tcW w:w="631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CAPITAL</w:t>
            </w:r>
          </w:p>
        </w:tc>
        <w:tc>
          <w:tcPr>
            <w:tcW w:w="2120" w:type="dxa"/>
          </w:tcPr>
          <w:p>
            <w:pPr>
              <w:pStyle w:val="TableParagraph"/>
              <w:spacing w:line="309" w:lineRule="auto" w:before="46"/>
              <w:ind w:left="36" w:right="81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AQUISIÇÃO DE EQUIPAMENTO E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MATERIAL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PERMANENTE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PARA</w:t>
            </w:r>
            <w:r>
              <w:rPr>
                <w:color w:val="333333"/>
                <w:spacing w:val="-6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A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SAÚDE</w:t>
            </w:r>
            <w:r>
              <w:rPr>
                <w:color w:val="333333"/>
                <w:spacing w:val="-7"/>
                <w:w w:val="105"/>
                <w:sz w:val="10"/>
              </w:rPr>
              <w:t> </w:t>
            </w:r>
            <w:r>
              <w:rPr>
                <w:color w:val="333333"/>
                <w:w w:val="105"/>
                <w:sz w:val="10"/>
              </w:rPr>
              <w:t>BUCAL</w:t>
            </w:r>
          </w:p>
        </w:tc>
        <w:tc>
          <w:tcPr>
            <w:tcW w:w="631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81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360.254,00</w:t>
            </w:r>
          </w:p>
        </w:tc>
        <w:tc>
          <w:tcPr>
            <w:tcW w:w="824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360.254,00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360.254,00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309" w:lineRule="auto" w:before="0"/>
              <w:ind w:left="130" w:firstLine="78"/>
              <w:rPr>
                <w:sz w:val="10"/>
              </w:rPr>
            </w:pPr>
            <w:r>
              <w:rPr>
                <w:color w:val="333333"/>
                <w:spacing w:val="-4"/>
                <w:w w:val="105"/>
                <w:sz w:val="10"/>
              </w:rPr>
              <w:t>Não</w:t>
            </w:r>
            <w:r>
              <w:rPr>
                <w:color w:val="333333"/>
                <w:spacing w:val="40"/>
                <w:w w:val="105"/>
                <w:sz w:val="10"/>
              </w:rPr>
              <w:t> </w:t>
            </w:r>
            <w:r>
              <w:rPr>
                <w:color w:val="333333"/>
                <w:spacing w:val="-4"/>
                <w:w w:val="105"/>
                <w:sz w:val="10"/>
              </w:rPr>
              <w:t>Iniciado</w:t>
            </w:r>
          </w:p>
        </w:tc>
        <w:tc>
          <w:tcPr>
            <w:tcW w:w="77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left="7" w:right="8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w w:val="105"/>
                <w:sz w:val="10"/>
              </w:rPr>
              <w:t>Ago/26</w:t>
            </w:r>
          </w:p>
        </w:tc>
        <w:tc>
          <w:tcPr>
            <w:tcW w:w="736" w:type="dxa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0"/>
              </w:rPr>
            </w:pPr>
            <w:r>
              <w:rPr>
                <w:color w:val="333333"/>
                <w:sz w:val="10"/>
              </w:rPr>
              <w:t>0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%</w:t>
            </w:r>
          </w:p>
        </w:tc>
      </w:tr>
    </w:tbl>
    <w:p>
      <w:pPr>
        <w:spacing w:before="73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10"/>
          <w:sz w:val="12"/>
        </w:rPr>
        <w:t> </w:t>
      </w:r>
      <w:r>
        <w:rPr>
          <w:color w:val="333333"/>
          <w:sz w:val="12"/>
        </w:rPr>
        <w:t>InvestSUS</w:t>
      </w:r>
      <w:r>
        <w:rPr>
          <w:color w:val="333333"/>
          <w:spacing w:val="9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13"/>
          <w:sz w:val="12"/>
        </w:rPr>
        <w:t> </w:t>
      </w:r>
      <w:r>
        <w:rPr>
          <w:color w:val="333333"/>
          <w:spacing w:val="-5"/>
          <w:sz w:val="12"/>
        </w:rPr>
        <w:t>FNS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22" w:val="left" w:leader="none"/>
        </w:tabs>
        <w:spacing w:line="240" w:lineRule="auto" w:before="1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Relatório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Execução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Recursos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Repassados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w w:val="105"/>
          <w:sz w:val="15"/>
        </w:rPr>
        <w:t>Emenda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Parlamentar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445371</wp:posOffset>
                </wp:positionH>
                <wp:positionV relativeFrom="paragraph">
                  <wp:posOffset>107245</wp:posOffset>
                </wp:positionV>
                <wp:extent cx="6663055" cy="5715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44534pt;width:524.612741pt;height:.437907pt;mso-position-horizontal-relative:page;mso-position-vertical-relative:paragraph;z-index:-15686144;mso-wrap-distance-left:0;mso-wrap-distance-right:0" id="docshape1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763" w:hRule="atLeast"/>
        </w:trPr>
        <w:tc>
          <w:tcPr>
            <w:tcW w:w="10483" w:type="dxa"/>
            <w:tcBorders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 w:before="166"/>
              <w:ind w:left="3585" w:right="40" w:hanging="3534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Quadro demonstrativo da transferência de recursos advindos da união para a aplicação no enfrentamento da situação de emergência de saúde pública 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importância nacional - Coronavírus (COVID-19)</w:t>
            </w:r>
          </w:p>
        </w:tc>
      </w:tr>
      <w:tr>
        <w:trPr>
          <w:trHeight w:val="556" w:hRule="atLeast"/>
        </w:trPr>
        <w:tc>
          <w:tcPr>
            <w:tcW w:w="10483" w:type="dxa"/>
            <w:tcBorders>
              <w:top w:val="double" w:sz="4" w:space="0" w:color="DCDCD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decorrentes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enfrentamento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situação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emergência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saúde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pública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importância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nacional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Coronavírus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19)</w:t>
            </w:r>
          </w:p>
        </w:tc>
      </w:tr>
      <w:tr>
        <w:trPr>
          <w:trHeight w:val="544" w:hRule="atLeast"/>
        </w:trPr>
        <w:tc>
          <w:tcPr>
            <w:tcW w:w="10483" w:type="dxa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CONTROLE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EXECUÇÃO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COVID-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19</w:t>
            </w:r>
          </w:p>
        </w:tc>
      </w:tr>
    </w:tbl>
    <w:p>
      <w:pPr>
        <w:spacing w:before="45"/>
        <w:ind w:left="179" w:right="0" w:firstLine="0"/>
        <w:jc w:val="left"/>
        <w:rPr>
          <w:sz w:val="14"/>
        </w:rPr>
      </w:pPr>
      <w:r>
        <w:rPr>
          <w:color w:val="333333"/>
          <w:sz w:val="14"/>
        </w:rPr>
        <w:t>Gerado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23/04/2026</w:t>
      </w:r>
      <w:r>
        <w:rPr>
          <w:color w:val="333333"/>
          <w:spacing w:val="-3"/>
          <w:sz w:val="14"/>
        </w:rPr>
        <w:t> </w:t>
      </w:r>
      <w:r>
        <w:rPr>
          <w:color w:val="333333"/>
          <w:spacing w:val="-2"/>
          <w:sz w:val="14"/>
        </w:rPr>
        <w:t>14:23:54</w:t>
      </w:r>
    </w:p>
    <w:p>
      <w:pPr>
        <w:spacing w:before="95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(SIOPS)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Covid-19</w:t>
      </w:r>
      <w:r>
        <w:rPr>
          <w:color w:val="333333"/>
          <w:spacing w:val="2"/>
          <w:w w:val="105"/>
          <w:sz w:val="15"/>
        </w:rPr>
        <w:t> </w:t>
      </w:r>
      <w:r>
        <w:rPr>
          <w:color w:val="333333"/>
          <w:w w:val="105"/>
          <w:sz w:val="15"/>
        </w:rPr>
        <w:t>Repasse</w:t>
      </w:r>
      <w:r>
        <w:rPr>
          <w:color w:val="333333"/>
          <w:spacing w:val="2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União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445371</wp:posOffset>
                </wp:positionH>
                <wp:positionV relativeFrom="paragraph">
                  <wp:posOffset>107434</wp:posOffset>
                </wp:positionV>
                <wp:extent cx="6663055" cy="5715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9391pt;width:524.612741pt;height:.437907pt;mso-position-horizontal-relative:page;mso-position-vertical-relative:paragraph;z-index:-15685632;mso-wrap-distance-left:0;mso-wrap-distance-right:0" id="docshape14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763" w:hRule="atLeast"/>
        </w:trPr>
        <w:tc>
          <w:tcPr>
            <w:tcW w:w="10483" w:type="dxa"/>
            <w:tcBorders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 w:before="166"/>
              <w:ind w:left="4374" w:hanging="40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Quadro demonstrativo da aplicação de recursos próprios no enfrentamento da situação de emergência de saúde pública de importância nacional -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Coronavírus (COVID-19)</w:t>
            </w:r>
          </w:p>
        </w:tc>
      </w:tr>
      <w:tr>
        <w:trPr>
          <w:trHeight w:val="556" w:hRule="atLeast"/>
        </w:trPr>
        <w:tc>
          <w:tcPr>
            <w:tcW w:w="10483" w:type="dxa"/>
            <w:tcBorders>
              <w:top w:val="double" w:sz="4" w:space="0" w:color="DCDCD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decorrentes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enfrentamento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situação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emergência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saúde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pública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importância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nacional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Coronavírus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19)</w:t>
            </w:r>
          </w:p>
        </w:tc>
      </w:tr>
      <w:tr>
        <w:trPr>
          <w:trHeight w:val="544" w:hRule="atLeast"/>
        </w:trPr>
        <w:tc>
          <w:tcPr>
            <w:tcW w:w="10483" w:type="dxa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CONTROLE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EXECUÇÃO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COVID-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19</w:t>
            </w:r>
          </w:p>
        </w:tc>
      </w:tr>
    </w:tbl>
    <w:p>
      <w:pPr>
        <w:spacing w:before="45"/>
        <w:ind w:left="179" w:right="0" w:firstLine="0"/>
        <w:jc w:val="left"/>
        <w:rPr>
          <w:sz w:val="14"/>
        </w:rPr>
      </w:pPr>
      <w:r>
        <w:rPr>
          <w:color w:val="333333"/>
          <w:sz w:val="14"/>
        </w:rPr>
        <w:t>Gerado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23/04/2026</w:t>
      </w:r>
      <w:r>
        <w:rPr>
          <w:color w:val="333333"/>
          <w:spacing w:val="-3"/>
          <w:sz w:val="14"/>
        </w:rPr>
        <w:t> </w:t>
      </w:r>
      <w:r>
        <w:rPr>
          <w:color w:val="333333"/>
          <w:spacing w:val="-2"/>
          <w:sz w:val="14"/>
        </w:rPr>
        <w:t>14:23:53</w:t>
      </w:r>
    </w:p>
    <w:p>
      <w:pPr>
        <w:spacing w:before="95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(SIOPS)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22" w:val="left" w:leader="none"/>
        </w:tabs>
        <w:spacing w:line="240" w:lineRule="auto" w:before="0" w:after="0"/>
        <w:ind w:left="422" w:right="0" w:hanging="287"/>
        <w:jc w:val="left"/>
        <w:rPr>
          <w:sz w:val="15"/>
        </w:rPr>
      </w:pPr>
      <w:r>
        <w:rPr>
          <w:color w:val="333333"/>
          <w:w w:val="105"/>
          <w:sz w:val="15"/>
        </w:rPr>
        <w:t>Covid-19</w:t>
      </w:r>
      <w:r>
        <w:rPr>
          <w:color w:val="333333"/>
          <w:spacing w:val="2"/>
          <w:w w:val="105"/>
          <w:sz w:val="15"/>
        </w:rPr>
        <w:t> </w:t>
      </w:r>
      <w:r>
        <w:rPr>
          <w:color w:val="333333"/>
          <w:w w:val="105"/>
          <w:sz w:val="15"/>
        </w:rPr>
        <w:t>Recursos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Próprios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445371</wp:posOffset>
                </wp:positionH>
                <wp:positionV relativeFrom="paragraph">
                  <wp:posOffset>107434</wp:posOffset>
                </wp:positionV>
                <wp:extent cx="6663055" cy="5715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459391pt;width:524.612741pt;height:.437907pt;mso-position-horizontal-relative:page;mso-position-vertical-relative:paragraph;z-index:-15685120;mso-wrap-distance-left:0;mso-wrap-distance-right:0" id="docshape14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763" w:hRule="atLeast"/>
        </w:trPr>
        <w:tc>
          <w:tcPr>
            <w:tcW w:w="10483" w:type="dxa"/>
            <w:tcBorders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4" w:lineRule="auto" w:before="166"/>
              <w:ind w:left="3585" w:hanging="356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Quadro demonstrativo da transferência de recursos advindos do estado para a aplicação no enfrentamento da situação de emergência de saúde pública 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importância nacional - Coronavírus (COVID-19)</w:t>
            </w:r>
          </w:p>
        </w:tc>
      </w:tr>
      <w:tr>
        <w:trPr>
          <w:trHeight w:val="544" w:hRule="atLeast"/>
        </w:trPr>
        <w:tc>
          <w:tcPr>
            <w:tcW w:w="10483" w:type="dxa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0"/>
              <w:ind w:left="67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Despesas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decorrentes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enfrentamento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situação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emergência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saúde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pública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importância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nacional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Coronavírus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19)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1900" w:h="16840"/>
          <w:pgMar w:header="0" w:footer="287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</w:tblGrid>
      <w:tr>
        <w:trPr>
          <w:trHeight w:val="533" w:hRule="atLeast"/>
        </w:trPr>
        <w:tc>
          <w:tcPr>
            <w:tcW w:w="10483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66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CONTROLE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EXECUÇÃO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RESTOS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PAGAR</w:t>
            </w:r>
            <w:r>
              <w:rPr>
                <w:b/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COVID-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19</w:t>
            </w:r>
          </w:p>
        </w:tc>
      </w:tr>
    </w:tbl>
    <w:p>
      <w:pPr>
        <w:spacing w:before="44"/>
        <w:ind w:left="179" w:right="0" w:firstLine="0"/>
        <w:jc w:val="left"/>
        <w:rPr>
          <w:sz w:val="14"/>
        </w:rPr>
      </w:pPr>
      <w:r>
        <w:rPr>
          <w:color w:val="333333"/>
          <w:sz w:val="14"/>
        </w:rPr>
        <w:t>Gerado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23/04/2026</w:t>
      </w:r>
      <w:r>
        <w:rPr>
          <w:color w:val="333333"/>
          <w:spacing w:val="-3"/>
          <w:sz w:val="14"/>
        </w:rPr>
        <w:t> </w:t>
      </w:r>
      <w:r>
        <w:rPr>
          <w:color w:val="333333"/>
          <w:spacing w:val="-2"/>
          <w:sz w:val="14"/>
        </w:rPr>
        <w:t>14:23:54</w:t>
      </w:r>
    </w:p>
    <w:p>
      <w:pPr>
        <w:spacing w:before="94"/>
        <w:ind w:left="135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8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5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6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11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8"/>
          <w:sz w:val="12"/>
        </w:rPr>
        <w:t> </w:t>
      </w:r>
      <w:r>
        <w:rPr>
          <w:color w:val="333333"/>
          <w:spacing w:val="-2"/>
          <w:sz w:val="12"/>
        </w:rPr>
        <w:t>(SIOPS)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3"/>
          <w:w w:val="105"/>
          <w:sz w:val="20"/>
        </w:rPr>
        <w:t> </w:t>
      </w:r>
      <w:r>
        <w:rPr>
          <w:color w:val="333333"/>
          <w:w w:val="105"/>
        </w:rPr>
        <w:t>Análises e Considerações sobre Execução Orçamentária e Financeira</w:t>
      </w:r>
    </w:p>
    <w:p>
      <w:pPr>
        <w:pStyle w:val="BodyText"/>
        <w:spacing w:line="304" w:lineRule="auto" w:before="108"/>
        <w:ind w:left="135" w:right="214"/>
      </w:pPr>
      <w:r>
        <w:rPr>
          <w:color w:val="333333"/>
          <w:w w:val="105"/>
        </w:rPr>
        <w:t>A análise da execução financeira e orçamentária da saúde no município de Campo Alegre, referente ao exercício de 2025, evidencia o compromisso da gestão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municipal com o fortalecimento do Sistema Único de Saúde (SUS) e com a ampliação do acesso da população aos serviços de saúde.</w:t>
      </w:r>
    </w:p>
    <w:p>
      <w:pPr>
        <w:pStyle w:val="BodyText"/>
        <w:spacing w:line="316" w:lineRule="auto" w:before="87"/>
        <w:ind w:left="135" w:right="214"/>
      </w:pPr>
      <w:r>
        <w:rPr>
          <w:color w:val="333333"/>
          <w:w w:val="105"/>
        </w:rPr>
        <w:t>O município aplicou </w:t>
      </w:r>
      <w:r>
        <w:rPr>
          <w:b/>
          <w:color w:val="333333"/>
          <w:w w:val="105"/>
        </w:rPr>
        <w:t>22,77%</w:t>
      </w:r>
      <w:r>
        <w:rPr>
          <w:b/>
          <w:color w:val="333333"/>
          <w:spacing w:val="-3"/>
          <w:w w:val="105"/>
        </w:rPr>
        <w:t> </w:t>
      </w:r>
      <w:r>
        <w:rPr>
          <w:b/>
          <w:color w:val="333333"/>
          <w:w w:val="105"/>
        </w:rPr>
        <w:t>da receita própria em ações e serviços públicos de saúde</w:t>
      </w:r>
      <w:r>
        <w:rPr>
          <w:color w:val="333333"/>
          <w:w w:val="105"/>
        </w:rPr>
        <w:t>, percentual significativamente superior ao mínimo constitucional de 15%,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conforme estabelecido pela legislação vigente. Em termos absolutos, esse esforço resultou em um investimento adicional de </w:t>
      </w:r>
      <w:r>
        <w:rPr>
          <w:b/>
          <w:color w:val="333333"/>
          <w:w w:val="105"/>
        </w:rPr>
        <w:t>R$ 8.718.555,80 </w:t>
      </w:r>
      <w:r>
        <w:rPr>
          <w:color w:val="333333"/>
          <w:w w:val="105"/>
        </w:rPr>
        <w:t>acima do piso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obrigatório, demonstrando prioridade política e responsabilidade na alocação de recursos para o setor.</w:t>
      </w:r>
    </w:p>
    <w:p>
      <w:pPr>
        <w:pStyle w:val="BodyText"/>
        <w:spacing w:line="309" w:lineRule="auto" w:before="79"/>
        <w:ind w:left="135" w:right="300"/>
      </w:pPr>
      <w:r>
        <w:rPr>
          <w:color w:val="333333"/>
          <w:w w:val="105"/>
        </w:rPr>
        <w:t>No que se refere à distribuição dos recursos por subfunções, observa-se maior concentração de investimentos nos serviços de </w:t>
      </w:r>
      <w:r>
        <w:rPr>
          <w:b/>
          <w:color w:val="333333"/>
          <w:w w:val="105"/>
        </w:rPr>
        <w:t>média e alta complexidade</w:t>
      </w:r>
      <w:r>
        <w:rPr>
          <w:color w:val="333333"/>
          <w:w w:val="105"/>
        </w:rPr>
        <w:t>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refletindo a necessidade de garantir assistência especializada, exames diagnósticos, procedimentos ambulatoriais e hospitalares, bem como o atendimento às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demandas reprimidas da população. Tal direcionamento indica sensibilidade da gestão frente ao perfil epidemiológico local e às necessidades assistenciais mais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complexas.</w:t>
      </w:r>
    </w:p>
    <w:p>
      <w:pPr>
        <w:pStyle w:val="BodyText"/>
        <w:spacing w:line="304" w:lineRule="auto" w:before="82"/>
        <w:ind w:left="135"/>
      </w:pPr>
      <w:r>
        <w:rPr>
          <w:color w:val="333333"/>
          <w:w w:val="105"/>
        </w:rPr>
        <w:t>Destaca-se que, embora o incremento nos investimentos em média e alta complexidade seja fundamental para assegurar a integralidade do cuidado, é imprescindível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manter o equilíbrio com o financiamento da Atenção Primária à Saúde,</w:t>
      </w:r>
      <w:r>
        <w:rPr>
          <w:color w:val="333333"/>
          <w:spacing w:val="14"/>
          <w:w w:val="105"/>
        </w:rPr>
        <w:t> </w:t>
      </w:r>
      <w:r>
        <w:rPr>
          <w:color w:val="333333"/>
          <w:w w:val="105"/>
        </w:rPr>
        <w:t>considerando seu papel estruturante na organização da rede e na coordenação do cuidado.</w:t>
      </w:r>
    </w:p>
    <w:p>
      <w:pPr>
        <w:pStyle w:val="BodyText"/>
        <w:spacing w:line="309" w:lineRule="auto" w:before="87"/>
        <w:ind w:left="135" w:right="214"/>
      </w:pPr>
      <w:r>
        <w:rPr>
          <w:color w:val="333333"/>
          <w:w w:val="105"/>
        </w:rPr>
        <w:t>De modo geral, a execução orçamentária da saúde em 2025 revela </w:t>
      </w:r>
      <w:r>
        <w:rPr>
          <w:b/>
          <w:color w:val="333333"/>
          <w:w w:val="105"/>
        </w:rPr>
        <w:t>adequado desempenho na aplicação dos recursos</w:t>
      </w:r>
      <w:r>
        <w:rPr>
          <w:color w:val="333333"/>
          <w:w w:val="105"/>
        </w:rPr>
        <w:t>, alinhado aos princípios da eficiência,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equidade e responsabilidade fiscal. Recomenda-se, para os exercícios subsequentes, o contínuo aprimoramento dos mecanismos de planejamento, monitoramento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avaliação dos gastos, com vistas à qualificação do uso dos recursos públicos, ampliação da resolutividade dos serviços e melhoria dos indicadores de saúde da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população.</w:t>
      </w:r>
    </w:p>
    <w:p>
      <w:pPr>
        <w:pStyle w:val="BodyText"/>
        <w:spacing w:line="304" w:lineRule="auto" w:before="83"/>
        <w:ind w:left="135"/>
      </w:pPr>
      <w:r>
        <w:rPr>
          <w:color w:val="333333"/>
          <w:w w:val="105"/>
        </w:rPr>
        <w:t>Assim, conclui-se que o município de Campo Alegre não apenas cumpriu as exigências legais, mas superou de forma expressiva o investimento mínimo em saúde,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consolidando uma gestão comprometida com o fortalecimento das políticas públicas e com a garantia do direito à saúde.</w:t>
      </w:r>
    </w:p>
    <w:p>
      <w:pPr>
        <w:spacing w:line="312" w:lineRule="auto" w:before="87"/>
        <w:ind w:left="135" w:right="214" w:firstLine="0"/>
        <w:jc w:val="left"/>
        <w:rPr>
          <w:sz w:val="15"/>
        </w:rPr>
      </w:pPr>
      <w:r>
        <w:rPr>
          <w:color w:val="333333"/>
          <w:w w:val="105"/>
          <w:sz w:val="15"/>
        </w:rPr>
        <w:t>No que se refere à execução das emendas parlamentares recebidas no exercício de 2025,</w:t>
      </w:r>
      <w:r>
        <w:rPr>
          <w:color w:val="333333"/>
          <w:spacing w:val="14"/>
          <w:w w:val="105"/>
          <w:sz w:val="15"/>
        </w:rPr>
        <w:t> </w:t>
      </w:r>
      <w:r>
        <w:rPr>
          <w:color w:val="333333"/>
          <w:w w:val="105"/>
          <w:sz w:val="15"/>
        </w:rPr>
        <w:t>o município foi contemplado com </w:t>
      </w:r>
      <w:r>
        <w:rPr>
          <w:b/>
          <w:color w:val="333333"/>
          <w:w w:val="105"/>
          <w:sz w:val="15"/>
        </w:rPr>
        <w:t>três emendas de estruturação</w:t>
      </w:r>
      <w:r>
        <w:rPr>
          <w:color w:val="333333"/>
          <w:w w:val="105"/>
          <w:sz w:val="15"/>
        </w:rPr>
        <w:t>,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destinadas à aquisição de veículos,</w:t>
      </w:r>
      <w:r>
        <w:rPr>
          <w:color w:val="333333"/>
          <w:spacing w:val="14"/>
          <w:w w:val="105"/>
          <w:sz w:val="15"/>
        </w:rPr>
        <w:t> </w:t>
      </w:r>
      <w:r>
        <w:rPr>
          <w:color w:val="333333"/>
          <w:w w:val="105"/>
          <w:sz w:val="15"/>
        </w:rPr>
        <w:t>equipamentos e materiais permanentes para a Atenção Primária à Saúde e para a Saúde Bucal.</w:t>
      </w:r>
      <w:r>
        <w:rPr>
          <w:color w:val="333333"/>
          <w:spacing w:val="14"/>
          <w:w w:val="105"/>
          <w:sz w:val="15"/>
        </w:rPr>
        <w:t> </w:t>
      </w:r>
      <w:r>
        <w:rPr>
          <w:color w:val="333333"/>
          <w:w w:val="105"/>
          <w:sz w:val="15"/>
        </w:rPr>
        <w:t>Ressalta-se que tais propostas</w:t>
      </w:r>
      <w:r>
        <w:rPr>
          <w:color w:val="333333"/>
          <w:spacing w:val="40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ainda não tiveram sua execução iniciada</w:t>
      </w:r>
      <w:r>
        <w:rPr>
          <w:color w:val="333333"/>
          <w:w w:val="105"/>
          <w:sz w:val="15"/>
        </w:rPr>
        <w:t>, uma vez que se encontram em fase de conclusão dos processos licitatórios, com </w:t>
      </w:r>
      <w:r>
        <w:rPr>
          <w:b/>
          <w:color w:val="333333"/>
          <w:w w:val="105"/>
          <w:sz w:val="15"/>
        </w:rPr>
        <w:t>previsão de execução para o exercício</w:t>
      </w:r>
      <w:r>
        <w:rPr>
          <w:b/>
          <w:color w:val="333333"/>
          <w:spacing w:val="40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de 2026</w:t>
      </w:r>
      <w:r>
        <w:rPr>
          <w:color w:val="333333"/>
          <w:w w:val="105"/>
          <w:sz w:val="15"/>
        </w:rPr>
        <w:t>.</w:t>
      </w:r>
    </w:p>
    <w:p>
      <w:pPr>
        <w:pStyle w:val="BodyText"/>
        <w:spacing w:line="316" w:lineRule="auto" w:before="93"/>
        <w:ind w:left="135"/>
      </w:pPr>
      <w:r>
        <w:rPr>
          <w:color w:val="333333"/>
          <w:w w:val="105"/>
        </w:rPr>
        <w:t>Quanto à </w:t>
      </w:r>
      <w:r>
        <w:rPr>
          <w:b/>
          <w:color w:val="333333"/>
          <w:w w:val="105"/>
        </w:rPr>
        <w:t>emenda de custeio da Atenção Primária</w:t>
      </w:r>
      <w:r>
        <w:rPr>
          <w:color w:val="333333"/>
          <w:w w:val="105"/>
        </w:rPr>
        <w:t>, verifica-se que sua execução ocorre de forma </w:t>
      </w:r>
      <w:r>
        <w:rPr>
          <w:b/>
          <w:color w:val="333333"/>
          <w:w w:val="105"/>
        </w:rPr>
        <w:t>gradual e contínua</w:t>
      </w:r>
      <w:r>
        <w:rPr>
          <w:color w:val="333333"/>
          <w:w w:val="105"/>
        </w:rPr>
        <w:t>, em conformidade com o planejamento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estabelecido no plano de trabalho devidamente cadastrado, contribuindo para o fortalecimento das ações e serviços ofertados à população.</w:t>
      </w:r>
    </w:p>
    <w:p>
      <w:pPr>
        <w:pStyle w:val="BodyText"/>
        <w:spacing w:line="304" w:lineRule="auto" w:before="79"/>
        <w:ind w:left="135" w:right="269"/>
      </w:pPr>
      <w:r>
        <w:rPr>
          <w:color w:val="333333"/>
          <w:w w:val="105"/>
        </w:rPr>
        <w:t>Dessa forma, evidencia-se que os recursos encontram-se devidamente programados, sendo fundamental assegurar a conclusão dos trâmites administrativos em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tempo oportuno,</w:t>
      </w:r>
      <w:r>
        <w:rPr>
          <w:color w:val="333333"/>
          <w:spacing w:val="14"/>
          <w:w w:val="105"/>
        </w:rPr>
        <w:t> </w:t>
      </w:r>
      <w:r>
        <w:rPr>
          <w:color w:val="333333"/>
          <w:w w:val="105"/>
        </w:rPr>
        <w:t>a fim de garantir a plena execução das emendas e a efetiva aplicação dos recursos no fortalecimento da rede municipal de saúde.</w:t>
      </w:r>
    </w:p>
    <w:p>
      <w:pPr>
        <w:pStyle w:val="BodyText"/>
        <w:spacing w:after="0" w:line="304" w:lineRule="auto"/>
        <w:sectPr>
          <w:pgSz w:w="11900" w:h="16840"/>
          <w:pgMar w:header="0" w:footer="287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450" w:val="left" w:leader="none"/>
        </w:tabs>
        <w:spacing w:line="240" w:lineRule="auto" w:before="33" w:after="0"/>
        <w:ind w:left="450" w:right="0" w:hanging="315"/>
        <w:jc w:val="left"/>
      </w:pPr>
      <w:r>
        <w:rPr>
          <w:color w:val="333333"/>
          <w:spacing w:val="-2"/>
        </w:rPr>
        <w:t>Auditorias</w:t>
      </w:r>
    </w:p>
    <w:p>
      <w:pPr>
        <w:spacing w:line="336" w:lineRule="auto" w:before="122"/>
        <w:ind w:left="135" w:right="7506" w:firstLine="0"/>
        <w:jc w:val="both"/>
        <w:rPr>
          <w:sz w:val="12"/>
        </w:rPr>
      </w:pPr>
      <w:r>
        <w:rPr>
          <w:color w:val="333333"/>
          <w:sz w:val="12"/>
        </w:rPr>
        <w:t>Não há informações cadastradas para o período das Auditorias.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Fonte: Sistema Nacional de Auditoria do SUS (SISAUD-SUS)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23/04/2026.</w:t>
      </w: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445371</wp:posOffset>
                </wp:positionH>
                <wp:positionV relativeFrom="paragraph">
                  <wp:posOffset>270822</wp:posOffset>
                </wp:positionV>
                <wp:extent cx="6663055" cy="5715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21.32464pt;width:524.612741pt;height:.437907pt;mso-position-horizontal-relative:page;mso-position-vertical-relative:paragraph;z-index:-15682048;mso-wrap-distance-left:0;mso-wrap-distance-right:0" id="docshape1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8"/>
        <w:rPr>
          <w:sz w:val="12"/>
        </w:rPr>
      </w:pPr>
    </w:p>
    <w:p>
      <w:pPr>
        <w:pStyle w:val="BodyText"/>
        <w:ind w:left="135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4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445371</wp:posOffset>
                </wp:positionH>
                <wp:positionV relativeFrom="paragraph">
                  <wp:posOffset>113193</wp:posOffset>
                </wp:positionV>
                <wp:extent cx="6663055" cy="5715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663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715">
                              <a:moveTo>
                                <a:pt x="6662581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6662581" y="0"/>
                              </a:lnTo>
                              <a:lnTo>
                                <a:pt x="6662581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68607pt;margin-top:8.912839pt;width:524.612741pt;height:.437907pt;mso-position-horizontal-relative:page;mso-position-vertical-relative:paragraph;z-index:-15681536;mso-wrap-distance-left:0;mso-wrap-distance-right:0" id="docshape14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line="336" w:lineRule="auto" w:before="0"/>
        <w:ind w:left="135" w:right="6483" w:firstLine="0"/>
        <w:jc w:val="left"/>
        <w:rPr>
          <w:sz w:val="12"/>
        </w:rPr>
      </w:pPr>
      <w:r>
        <w:rPr>
          <w:color w:val="333333"/>
          <w:sz w:val="12"/>
        </w:rPr>
        <w:t>Fonte: DIGISUS Gestor - Módulo Planejamento (DIGISUSGMP) - Consulta 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23/04/2026.</w:t>
      </w:r>
    </w:p>
    <w:p>
      <w:pPr>
        <w:pStyle w:val="BodyText"/>
        <w:spacing w:before="157"/>
      </w:pPr>
    </w:p>
    <w:p>
      <w:pPr>
        <w:pStyle w:val="BodyText"/>
        <w:spacing w:line="388" w:lineRule="auto"/>
        <w:ind w:left="135" w:right="7745" w:hanging="5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Auditorias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Não houve nenhuma auditoria no período.</w:t>
      </w:r>
    </w:p>
    <w:p>
      <w:pPr>
        <w:pStyle w:val="BodyText"/>
        <w:spacing w:after="0" w:line="388" w:lineRule="auto"/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450" w:val="left" w:leader="none"/>
        </w:tabs>
        <w:spacing w:line="240" w:lineRule="auto" w:before="33" w:after="0"/>
        <w:ind w:left="450" w:right="0" w:hanging="315"/>
        <w:jc w:val="left"/>
      </w:pPr>
      <w:r>
        <w:rPr>
          <w:color w:val="333333"/>
        </w:rPr>
        <w:t>Análises</w:t>
      </w:r>
      <w:r>
        <w:rPr>
          <w:color w:val="333333"/>
          <w:spacing w:val="1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Considerações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63"/>
        <w:rPr>
          <w:sz w:val="21"/>
        </w:rPr>
      </w:pPr>
    </w:p>
    <w:p>
      <w:pPr>
        <w:pStyle w:val="BodyText"/>
        <w:spacing w:line="304" w:lineRule="auto"/>
        <w:ind w:left="135" w:right="453"/>
        <w:jc w:val="both"/>
      </w:pPr>
      <w:r>
        <w:rPr>
          <w:color w:val="333333"/>
          <w:w w:val="105"/>
        </w:rPr>
        <w:t>O Relatório Anual de Gestão de 2025 evidencia os avanços e desafios enfrentados pela gestão municipal de saúde de Campo Alegre no cumprimento das metas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estabelecidas no Plano Municipal de Saúde e na Programação Anual de Saúde, refletindo o compromisso com os princípios do Sistema Único de Saúde (SUS),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especialmente no que se refere à universalidade, integralidade e equidade da atenção.</w:t>
      </w:r>
    </w:p>
    <w:p>
      <w:pPr>
        <w:pStyle w:val="BodyText"/>
        <w:spacing w:line="307" w:lineRule="auto" w:before="87"/>
        <w:ind w:left="135" w:right="214"/>
      </w:pPr>
      <w:r>
        <w:rPr>
          <w:color w:val="333333"/>
          <w:w w:val="105"/>
        </w:rPr>
        <w:t>No âmbito da </w:t>
      </w:r>
      <w:r>
        <w:rPr>
          <w:b/>
          <w:color w:val="333333"/>
          <w:w w:val="105"/>
        </w:rPr>
        <w:t>Atenção Primária à Saúde (APS)</w:t>
      </w:r>
      <w:r>
        <w:rPr>
          <w:color w:val="333333"/>
          <w:w w:val="105"/>
        </w:rPr>
        <w:t>, observou-se a manutenção e ampliação das ações estratégicas voltadas à promoção, prevenção e cuidado contínuo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 população. Destaca-se o fortalecimento das equipes de Saúde da Família e Saúde Bucal, com ampliação do acesso e melhoria dos indicadores assistenciais, ainda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que persistam desafios relacionados à cobertura plena e à qualificação contínua dos processos de trabalho. As ações de imunização, acompanhamento de condições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crônicas e saúde materno-infantil apresentaram desempenho satisfatório, embora oscilações pontuais em alguns indicadores demonstrem a necessidade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intensificação de estratégias ativas de busca e acompanhamento.</w:t>
      </w:r>
    </w:p>
    <w:p>
      <w:pPr>
        <w:pStyle w:val="BodyText"/>
        <w:spacing w:line="309" w:lineRule="auto" w:before="88"/>
        <w:ind w:left="135" w:right="300"/>
      </w:pPr>
      <w:r>
        <w:rPr>
          <w:color w:val="333333"/>
          <w:w w:val="105"/>
        </w:rPr>
        <w:t>Na </w:t>
      </w:r>
      <w:r>
        <w:rPr>
          <w:b/>
          <w:color w:val="333333"/>
          <w:w w:val="105"/>
        </w:rPr>
        <w:t>Atenção Especializada</w:t>
      </w:r>
      <w:r>
        <w:rPr>
          <w:color w:val="333333"/>
          <w:w w:val="105"/>
        </w:rPr>
        <w:t>, o município manteve a oferta de serviços ambulatoriais e de apoio diagnóstico, buscando reduzir a demanda reprimida, mesmo diante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limitações estruturais e financeiras. A regulação do acesso e a organização da rede de atenção à saúde seguem como pontos sensíveis, demandando ¿¿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aprimoramento dos fluxos assistenciais e integração entre os níveis de atenção.</w:t>
      </w:r>
    </w:p>
    <w:p>
      <w:pPr>
        <w:pStyle w:val="BodyText"/>
        <w:spacing w:line="309" w:lineRule="auto" w:before="85"/>
        <w:ind w:left="135" w:right="214"/>
      </w:pPr>
      <w:r>
        <w:rPr>
          <w:color w:val="333333"/>
          <w:w w:val="105"/>
        </w:rPr>
        <w:t>Quanto à </w:t>
      </w:r>
      <w:r>
        <w:rPr>
          <w:b/>
          <w:color w:val="333333"/>
          <w:w w:val="105"/>
        </w:rPr>
        <w:t>Vigilância em Saúde</w:t>
      </w:r>
      <w:r>
        <w:rPr>
          <w:color w:val="333333"/>
          <w:w w:val="105"/>
        </w:rPr>
        <w:t>, as ações foram desenvolvidas de forma integrada entre vigilância epidemiológica, sanitária e ambiental, com atuação relevante no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monitoramento de agravos, controle de doenças e resposta a eventos de interesse em saúde pública. Ressalta-se a importância do fortalecimento das ações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intersetoriais e da ampliação das estratégias de educação em saúde para maior efetividade das intervenções.</w:t>
      </w:r>
    </w:p>
    <w:p>
      <w:pPr>
        <w:pStyle w:val="BodyText"/>
        <w:spacing w:line="309" w:lineRule="auto" w:before="86"/>
        <w:ind w:left="135"/>
      </w:pPr>
      <w:r>
        <w:rPr>
          <w:color w:val="333333"/>
          <w:w w:val="105"/>
        </w:rPr>
        <w:t>No que se refere à </w:t>
      </w:r>
      <w:r>
        <w:rPr>
          <w:b/>
          <w:color w:val="333333"/>
          <w:w w:val="105"/>
        </w:rPr>
        <w:t>gestão e financiamento</w:t>
      </w:r>
      <w:r>
        <w:rPr>
          <w:color w:val="333333"/>
          <w:w w:val="105"/>
        </w:rPr>
        <w:t>, o exercício de 2025 foi marcado por esforços na captação de recursos e na execução orçamentária, incluindo emendas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parlamentares destinadas à estruturação da rede de serviços. Contudo, parte desses recursos ainda se encontra em fase de execução, condicionada à conclusão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processos licitatórios, o que impacta diretamente na tempestividade da implementação das melhorias previstas. A qualificação do planejamento, monitoramento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avaliação das ações permanece como eixo estratégico para maior eficiência na aplicação dos recursos públicos.</w:t>
      </w:r>
    </w:p>
    <w:p>
      <w:pPr>
        <w:pStyle w:val="BodyText"/>
        <w:spacing w:line="316" w:lineRule="auto" w:before="82"/>
        <w:ind w:left="135"/>
      </w:pPr>
      <w:r>
        <w:rPr>
          <w:color w:val="333333"/>
          <w:w w:val="105"/>
        </w:rPr>
        <w:t>Destaca-se, ainda, o papel do </w:t>
      </w:r>
      <w:r>
        <w:rPr>
          <w:b/>
          <w:color w:val="333333"/>
          <w:w w:val="105"/>
        </w:rPr>
        <w:t>controle social</w:t>
      </w:r>
      <w:r>
        <w:rPr>
          <w:color w:val="333333"/>
          <w:w w:val="105"/>
        </w:rPr>
        <w:t>, por meio do Conselho Municipal de Saúde, que se manteve atuante no acompanhamento das políticas públicas,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contribuindo para a transparência e o fortalecimento da gestão participativa.</w:t>
      </w:r>
    </w:p>
    <w:p>
      <w:pPr>
        <w:pStyle w:val="BodyText"/>
        <w:spacing w:line="304" w:lineRule="auto" w:before="79"/>
        <w:ind w:left="135"/>
      </w:pPr>
      <w:r>
        <w:rPr>
          <w:color w:val="333333"/>
          <w:w w:val="105"/>
        </w:rPr>
        <w:t>Diante do exposto, conclui-se que o município de Campo Alegre apresentou avanços importantes na organização e oferta dos serviços de saúde ao longo de 2025,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mesmo diante de limitações estruturais e financeiras comuns à gestão pública.</w:t>
      </w:r>
    </w:p>
    <w:p>
      <w:pPr>
        <w:pStyle w:val="BodyText"/>
        <w:spacing w:after="0" w:line="304" w:lineRule="auto"/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450" w:val="left" w:leader="none"/>
        </w:tabs>
        <w:spacing w:line="240" w:lineRule="auto" w:before="33" w:after="0"/>
        <w:ind w:left="450" w:right="0" w:hanging="315"/>
        <w:jc w:val="left"/>
      </w:pPr>
      <w:r>
        <w:rPr>
          <w:color w:val="333333"/>
        </w:rPr>
        <w:t>Recomendações</w:t>
      </w:r>
      <w:r>
        <w:rPr>
          <w:color w:val="333333"/>
          <w:spacing w:val="2"/>
        </w:rPr>
        <w:t> </w:t>
      </w:r>
      <w:r>
        <w:rPr>
          <w:color w:val="333333"/>
        </w:rPr>
        <w:t>para</w:t>
      </w:r>
      <w:r>
        <w:rPr>
          <w:color w:val="333333"/>
          <w:spacing w:val="9"/>
        </w:rPr>
        <w:t> </w:t>
      </w:r>
      <w:r>
        <w:rPr>
          <w:color w:val="333333"/>
        </w:rPr>
        <w:t>o</w:t>
      </w:r>
      <w:r>
        <w:rPr>
          <w:color w:val="333333"/>
          <w:spacing w:val="5"/>
        </w:rPr>
        <w:t> </w:t>
      </w:r>
      <w:r>
        <w:rPr>
          <w:color w:val="333333"/>
        </w:rPr>
        <w:t>Próximo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Exercício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130"/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1"/>
          <w:w w:val="105"/>
          <w:sz w:val="20"/>
        </w:rPr>
        <w:t> </w:t>
      </w:r>
      <w:r>
        <w:rPr>
          <w:color w:val="333333"/>
          <w:w w:val="105"/>
        </w:rPr>
        <w:t>Análises e Considerações sobre Recomendações para o Próximo Exercício</w:t>
      </w:r>
    </w:p>
    <w:p>
      <w:pPr>
        <w:spacing w:before="126"/>
        <w:ind w:left="135" w:right="0" w:firstLine="0"/>
        <w:jc w:val="left"/>
        <w:rPr>
          <w:sz w:val="14"/>
        </w:rPr>
      </w:pPr>
      <w:r>
        <w:rPr>
          <w:color w:val="333333"/>
          <w:spacing w:val="-2"/>
          <w:sz w:val="14"/>
        </w:rPr>
        <w:t>Para</w:t>
      </w:r>
      <w:r>
        <w:rPr>
          <w:color w:val="333333"/>
          <w:spacing w:val="3"/>
          <w:sz w:val="14"/>
        </w:rPr>
        <w:t> </w:t>
      </w:r>
      <w:r>
        <w:rPr>
          <w:color w:val="333333"/>
          <w:spacing w:val="-2"/>
          <w:sz w:val="14"/>
        </w:rPr>
        <w:t>o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2"/>
          <w:sz w:val="14"/>
        </w:rPr>
        <w:t>próximo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2"/>
          <w:sz w:val="14"/>
        </w:rPr>
        <w:t>exercício,</w:t>
      </w:r>
      <w:r>
        <w:rPr>
          <w:color w:val="333333"/>
          <w:spacing w:val="6"/>
          <w:sz w:val="14"/>
        </w:rPr>
        <w:t> </w:t>
      </w:r>
      <w:r>
        <w:rPr>
          <w:color w:val="333333"/>
          <w:spacing w:val="-2"/>
          <w:sz w:val="14"/>
        </w:rPr>
        <w:t>recomenda-</w:t>
      </w:r>
      <w:r>
        <w:rPr>
          <w:color w:val="333333"/>
          <w:spacing w:val="-5"/>
          <w:sz w:val="14"/>
        </w:rPr>
        <w:t>se:</w:t>
      </w:r>
    </w:p>
    <w:p>
      <w:pPr>
        <w:pStyle w:val="BodyText"/>
        <w:spacing w:before="10"/>
        <w:rPr>
          <w:sz w:val="14"/>
        </w:rPr>
      </w:pPr>
    </w:p>
    <w:p>
      <w:pPr>
        <w:spacing w:before="1"/>
        <w:ind w:left="314" w:right="0" w:firstLine="0"/>
        <w:jc w:val="left"/>
        <w:rPr>
          <w:sz w:val="14"/>
        </w:rPr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  <w:spacing w:val="-2"/>
          <w:sz w:val="14"/>
        </w:rPr>
        <w:t>Intensificar o </w:t>
      </w:r>
      <w:r>
        <w:rPr>
          <w:b/>
          <w:color w:val="333333"/>
          <w:spacing w:val="-2"/>
          <w:sz w:val="14"/>
        </w:rPr>
        <w:t>monitoramento sistemático dos indicadores</w:t>
      </w:r>
      <w:r>
        <w:rPr>
          <w:color w:val="333333"/>
          <w:spacing w:val="-2"/>
          <w:sz w:val="14"/>
        </w:rPr>
        <w:t>;</w:t>
      </w:r>
    </w:p>
    <w:p>
      <w:pPr>
        <w:spacing w:line="364" w:lineRule="auto" w:before="84"/>
        <w:ind w:left="314" w:right="6440" w:firstLine="0"/>
        <w:jc w:val="left"/>
        <w:rPr>
          <w:sz w:val="14"/>
        </w:rPr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6"/>
          <w:sz w:val="20"/>
        </w:rPr>
        <w:t> </w:t>
      </w:r>
      <w:r>
        <w:rPr>
          <w:color w:val="333333"/>
          <w:sz w:val="14"/>
        </w:rPr>
        <w:t>Priorizar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ações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voltadas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à</w:t>
      </w:r>
      <w:r>
        <w:rPr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saúde</w:t>
      </w:r>
      <w:r>
        <w:rPr>
          <w:b/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da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z w:val="14"/>
        </w:rPr>
        <w:t>mulher,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z w:val="14"/>
        </w:rPr>
        <w:t>imunização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z w:val="14"/>
        </w:rPr>
        <w:t>e</w:t>
      </w:r>
      <w:r>
        <w:rPr>
          <w:b/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nutrição</w:t>
      </w:r>
      <w:r>
        <w:rPr>
          <w:color w:val="333333"/>
          <w:sz w:val="14"/>
        </w:rPr>
        <w:t>;</w:t>
      </w:r>
      <w:r>
        <w:rPr>
          <w:color w:val="333333"/>
          <w:spacing w:val="40"/>
          <w:sz w:val="14"/>
        </w:rPr>
        <w:t> </w:t>
      </w:r>
      <w:r>
        <w:rPr>
          <w:color w:val="333333"/>
          <w:position w:val="2"/>
          <w:sz w:val="14"/>
        </w:rPr>
        <w:drawing>
          <wp:inline distT="0" distB="0" distL="0" distR="0">
            <wp:extent cx="38929" cy="38929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2"/>
          <w:sz w:val="14"/>
        </w:rPr>
      </w:r>
      <w:r>
        <w:rPr>
          <w:color w:val="333333"/>
          <w:spacing w:val="80"/>
          <w:sz w:val="14"/>
        </w:rPr>
        <w:t> </w:t>
      </w:r>
      <w:r>
        <w:rPr>
          <w:color w:val="333333"/>
          <w:sz w:val="14"/>
        </w:rPr>
        <w:t>Avançar na </w:t>
      </w:r>
      <w:r>
        <w:rPr>
          <w:b/>
          <w:color w:val="333333"/>
          <w:sz w:val="14"/>
        </w:rPr>
        <w:t>informatização da rede de serviços</w:t>
      </w:r>
      <w:r>
        <w:rPr>
          <w:color w:val="333333"/>
          <w:sz w:val="14"/>
        </w:rPr>
        <w:t>;</w:t>
      </w:r>
    </w:p>
    <w:p>
      <w:pPr>
        <w:spacing w:before="1"/>
        <w:ind w:left="314" w:right="0" w:firstLine="0"/>
        <w:jc w:val="left"/>
        <w:rPr>
          <w:sz w:val="14"/>
        </w:rPr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  <w:spacing w:val="-2"/>
          <w:sz w:val="14"/>
        </w:rPr>
        <w:t>Fortalecer políticas estratégicas ainda não implementadas;</w:t>
      </w:r>
    </w:p>
    <w:p>
      <w:pPr>
        <w:spacing w:line="364" w:lineRule="auto" w:before="84"/>
        <w:ind w:left="314" w:right="6571" w:firstLine="0"/>
        <w:jc w:val="left"/>
        <w:rPr>
          <w:sz w:val="14"/>
        </w:rPr>
      </w:pPr>
      <w:r>
        <w:rPr>
          <w:position w:val="2"/>
        </w:rPr>
        <w:drawing>
          <wp:inline distT="0" distB="0" distL="0" distR="0">
            <wp:extent cx="38929" cy="38929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sz w:val="20"/>
        </w:rPr>
        <w:t> </w:t>
      </w:r>
      <w:r>
        <w:rPr>
          <w:color w:val="333333"/>
          <w:sz w:val="14"/>
        </w:rPr>
        <w:t>Ampliar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educação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z w:val="14"/>
        </w:rPr>
        <w:t>permanente</w:t>
      </w:r>
      <w:r>
        <w:rPr>
          <w:b/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e</w:t>
      </w:r>
      <w:r>
        <w:rPr>
          <w:b/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participação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z w:val="14"/>
        </w:rPr>
        <w:t>social</w:t>
      </w:r>
      <w:r>
        <w:rPr>
          <w:color w:val="333333"/>
          <w:sz w:val="14"/>
        </w:rPr>
        <w:t>;</w:t>
      </w:r>
      <w:r>
        <w:rPr>
          <w:color w:val="333333"/>
          <w:spacing w:val="40"/>
          <w:sz w:val="14"/>
        </w:rPr>
        <w:t> </w:t>
      </w:r>
      <w:r>
        <w:rPr>
          <w:color w:val="333333"/>
          <w:position w:val="2"/>
          <w:sz w:val="14"/>
        </w:rPr>
        <w:drawing>
          <wp:inline distT="0" distB="0" distL="0" distR="0">
            <wp:extent cx="38929" cy="38929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" cy="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2"/>
          <w:sz w:val="14"/>
        </w:rPr>
      </w:r>
      <w:r>
        <w:rPr>
          <w:color w:val="333333"/>
          <w:spacing w:val="80"/>
          <w:sz w:val="14"/>
        </w:rPr>
        <w:t> </w:t>
      </w:r>
      <w:r>
        <w:rPr>
          <w:color w:val="333333"/>
          <w:sz w:val="14"/>
        </w:rPr>
        <w:t>Consolidar a integração entre os diferentes níveis de atenção.</w:t>
      </w:r>
    </w:p>
    <w:p>
      <w:pPr>
        <w:spacing w:line="364" w:lineRule="auto" w:before="89"/>
        <w:ind w:left="135" w:right="0" w:firstLine="0"/>
        <w:jc w:val="left"/>
        <w:rPr>
          <w:sz w:val="14"/>
        </w:rPr>
      </w:pPr>
      <w:r>
        <w:rPr>
          <w:color w:val="333333"/>
          <w:sz w:val="14"/>
        </w:rPr>
        <w:t>Por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fim,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ressalta-se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compromisso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gestão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municipal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com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fortalecimento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Único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(SUS),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buscando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continuamente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melhoria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qualidade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atenção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garantia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acesso universal, equânime e integral à saúde da população.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3209397</wp:posOffset>
                </wp:positionH>
                <wp:positionV relativeFrom="paragraph">
                  <wp:posOffset>192306</wp:posOffset>
                </wp:positionV>
                <wp:extent cx="1112520" cy="5715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1125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5715">
                              <a:moveTo>
                                <a:pt x="1112284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1112284" y="0"/>
                              </a:lnTo>
                              <a:lnTo>
                                <a:pt x="1112284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70845pt;margin-top:15.142215pt;width:87.581426pt;height:.437907pt;mso-position-horizontal-relative:page;mso-position-vertical-relative:paragraph;z-index:-15681024;mso-wrap-distance-left:0;mso-wrap-distance-right:0" id="docshape14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1"/>
      </w:pPr>
    </w:p>
    <w:p>
      <w:pPr>
        <w:pStyle w:val="BodyText"/>
        <w:ind w:left="3698" w:right="3744"/>
        <w:jc w:val="center"/>
      </w:pPr>
      <w:r>
        <w:rPr>
          <w:color w:val="333333"/>
          <w:w w:val="105"/>
        </w:rPr>
        <w:t>MARIA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JASLLINNY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ARAUJO</w:t>
      </w:r>
      <w:r>
        <w:rPr>
          <w:color w:val="333333"/>
          <w:spacing w:val="2"/>
          <w:w w:val="105"/>
        </w:rPr>
        <w:t> </w:t>
      </w:r>
      <w:r>
        <w:rPr>
          <w:color w:val="333333"/>
          <w:spacing w:val="-2"/>
          <w:w w:val="105"/>
        </w:rPr>
        <w:t>SANTOS</w:t>
      </w:r>
    </w:p>
    <w:p>
      <w:pPr>
        <w:pStyle w:val="BodyText"/>
        <w:spacing w:line="304" w:lineRule="auto" w:before="47"/>
        <w:ind w:left="4439" w:right="4444" w:hanging="44"/>
        <w:jc w:val="center"/>
      </w:pPr>
      <w:r>
        <w:rPr>
          <w:color w:val="333333"/>
          <w:w w:val="105"/>
        </w:rPr>
        <w:t>Secretário(a) de Saúde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CAMPO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ALEGRE/AL,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2025</w:t>
      </w:r>
    </w:p>
    <w:p>
      <w:pPr>
        <w:pStyle w:val="BodyText"/>
        <w:spacing w:after="0" w:line="304" w:lineRule="auto"/>
        <w:jc w:val="center"/>
        <w:sectPr>
          <w:pgSz w:w="11900" w:h="16840"/>
          <w:pgMar w:header="0" w:footer="287" w:top="560" w:bottom="500" w:left="566" w:right="566"/>
        </w:sectPr>
      </w:pPr>
    </w:p>
    <w:p>
      <w:pPr>
        <w:spacing w:line="304" w:lineRule="auto" w:before="44"/>
        <w:ind w:left="3903" w:right="4165" w:firstLine="0"/>
        <w:jc w:val="center"/>
        <w:rPr>
          <w:b/>
          <w:sz w:val="12"/>
        </w:rPr>
      </w:pPr>
      <w:r>
        <w:rPr>
          <w:b/>
          <w:color w:val="333333"/>
          <w:sz w:val="12"/>
        </w:rPr>
        <w:t>REPÚBLICA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FEDERATIVA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DO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BRASIL</w:t>
      </w:r>
      <w:r>
        <w:rPr>
          <w:b/>
          <w:color w:val="333333"/>
          <w:spacing w:val="40"/>
          <w:sz w:val="12"/>
        </w:rPr>
        <w:t> </w:t>
      </w:r>
      <w:r>
        <w:rPr>
          <w:b/>
          <w:color w:val="333333"/>
          <w:sz w:val="12"/>
        </w:rPr>
        <w:t>ESTADO: ALAGOAS</w:t>
      </w:r>
    </w:p>
    <w:p>
      <w:pPr>
        <w:spacing w:before="0"/>
        <w:ind w:left="3478" w:right="3775" w:firstLine="0"/>
        <w:jc w:val="center"/>
        <w:rPr>
          <w:b/>
          <w:sz w:val="12"/>
        </w:rPr>
      </w:pPr>
      <w:r>
        <w:rPr>
          <w:b/>
          <w:color w:val="333333"/>
          <w:sz w:val="12"/>
        </w:rPr>
        <w:t>MUNICÍPIO:</w:t>
      </w:r>
      <w:r>
        <w:rPr>
          <w:b/>
          <w:color w:val="333333"/>
          <w:spacing w:val="12"/>
          <w:sz w:val="12"/>
        </w:rPr>
        <w:t> </w:t>
      </w:r>
      <w:r>
        <w:rPr>
          <w:b/>
          <w:color w:val="333333"/>
          <w:sz w:val="12"/>
        </w:rPr>
        <w:t>CAMPO</w:t>
      </w:r>
      <w:r>
        <w:rPr>
          <w:b/>
          <w:color w:val="333333"/>
          <w:spacing w:val="10"/>
          <w:sz w:val="12"/>
        </w:rPr>
        <w:t> </w:t>
      </w:r>
      <w:r>
        <w:rPr>
          <w:b/>
          <w:color w:val="333333"/>
          <w:spacing w:val="-2"/>
          <w:sz w:val="12"/>
        </w:rPr>
        <w:t>ALEGRE</w:t>
      </w:r>
    </w:p>
    <w:p>
      <w:pPr>
        <w:spacing w:before="37"/>
        <w:ind w:left="3478" w:right="3778" w:firstLine="0"/>
        <w:jc w:val="center"/>
        <w:rPr>
          <w:b/>
          <w:sz w:val="12"/>
        </w:rPr>
      </w:pPr>
      <w:r>
        <w:rPr>
          <w:b/>
          <w:color w:val="333333"/>
          <w:sz w:val="12"/>
        </w:rPr>
        <w:t>Relatório</w:t>
      </w:r>
      <w:r>
        <w:rPr>
          <w:b/>
          <w:color w:val="333333"/>
          <w:spacing w:val="9"/>
          <w:sz w:val="12"/>
        </w:rPr>
        <w:t> </w:t>
      </w:r>
      <w:r>
        <w:rPr>
          <w:b/>
          <w:color w:val="333333"/>
          <w:sz w:val="12"/>
        </w:rPr>
        <w:t>Anual</w:t>
      </w:r>
      <w:r>
        <w:rPr>
          <w:b/>
          <w:color w:val="333333"/>
          <w:spacing w:val="10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7"/>
          <w:sz w:val="12"/>
        </w:rPr>
        <w:t> </w:t>
      </w:r>
      <w:r>
        <w:rPr>
          <w:b/>
          <w:color w:val="333333"/>
          <w:sz w:val="12"/>
        </w:rPr>
        <w:t>Gestão</w:t>
      </w:r>
      <w:r>
        <w:rPr>
          <w:b/>
          <w:color w:val="333333"/>
          <w:spacing w:val="9"/>
          <w:sz w:val="12"/>
        </w:rPr>
        <w:t> </w:t>
      </w:r>
      <w:r>
        <w:rPr>
          <w:b/>
          <w:color w:val="333333"/>
          <w:sz w:val="12"/>
        </w:rPr>
        <w:t>-</w:t>
      </w:r>
      <w:r>
        <w:rPr>
          <w:b/>
          <w:color w:val="333333"/>
          <w:spacing w:val="13"/>
          <w:sz w:val="12"/>
        </w:rPr>
        <w:t> </w:t>
      </w:r>
      <w:r>
        <w:rPr>
          <w:b/>
          <w:color w:val="333333"/>
          <w:spacing w:val="-4"/>
          <w:sz w:val="12"/>
        </w:rPr>
        <w:t>2025</w:t>
      </w:r>
    </w:p>
    <w:p>
      <w:pPr>
        <w:spacing w:before="181"/>
        <w:ind w:left="3888" w:right="0" w:firstLine="0"/>
        <w:jc w:val="left"/>
        <w:rPr>
          <w:b/>
          <w:sz w:val="21"/>
        </w:rPr>
      </w:pPr>
      <w:r>
        <w:rPr>
          <w:b/>
          <w:color w:val="333333"/>
          <w:sz w:val="21"/>
        </w:rPr>
        <w:t>Parecer do</w:t>
      </w:r>
      <w:r>
        <w:rPr>
          <w:b/>
          <w:color w:val="333333"/>
          <w:spacing w:val="-1"/>
          <w:sz w:val="21"/>
        </w:rPr>
        <w:t> </w:t>
      </w:r>
      <w:r>
        <w:rPr>
          <w:b/>
          <w:color w:val="333333"/>
          <w:sz w:val="21"/>
        </w:rPr>
        <w:t>Conselho</w:t>
      </w:r>
      <w:r>
        <w:rPr>
          <w:b/>
          <w:color w:val="333333"/>
          <w:spacing w:val="-1"/>
          <w:sz w:val="21"/>
        </w:rPr>
        <w:t> </w:t>
      </w:r>
      <w:r>
        <w:rPr>
          <w:b/>
          <w:color w:val="333333"/>
          <w:sz w:val="21"/>
        </w:rPr>
        <w:t>de</w:t>
      </w:r>
      <w:r>
        <w:rPr>
          <w:b/>
          <w:color w:val="333333"/>
          <w:spacing w:val="3"/>
          <w:sz w:val="21"/>
        </w:rPr>
        <w:t> </w:t>
      </w:r>
      <w:r>
        <w:rPr>
          <w:b/>
          <w:color w:val="333333"/>
          <w:spacing w:val="-4"/>
          <w:sz w:val="21"/>
        </w:rPr>
        <w:t>Saúde</w:t>
      </w:r>
    </w:p>
    <w:p>
      <w:pPr>
        <w:pStyle w:val="Heading1"/>
        <w:spacing w:before="83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  <w:spacing w:val="-2"/>
        </w:rPr>
        <w:t>Introdução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Heading1"/>
        <w:spacing w:before="181"/>
      </w:pPr>
      <w:r>
        <w:rPr>
          <w:color w:val="333333"/>
        </w:rPr>
        <w:t>Dados</w:t>
      </w:r>
      <w:r>
        <w:rPr>
          <w:color w:val="333333"/>
          <w:spacing w:val="-1"/>
        </w:rPr>
        <w:t> </w:t>
      </w:r>
      <w:r>
        <w:rPr>
          <w:color w:val="333333"/>
        </w:rPr>
        <w:t>Demográficos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6"/>
        </w:rPr>
        <w:t> </w:t>
      </w:r>
      <w:r>
        <w:rPr>
          <w:color w:val="333333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5"/>
        </w:rPr>
        <w:t> </w:t>
      </w:r>
      <w:r>
        <w:rPr>
          <w:color w:val="333333"/>
        </w:rPr>
        <w:t>Produção</w:t>
      </w:r>
      <w:r>
        <w:rPr>
          <w:color w:val="333333"/>
          <w:spacing w:val="1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</w:rPr>
        <w:t>Rede</w:t>
      </w:r>
      <w:r>
        <w:rPr>
          <w:color w:val="333333"/>
          <w:spacing w:val="4"/>
        </w:rPr>
        <w:t> </w:t>
      </w:r>
      <w:r>
        <w:rPr>
          <w:color w:val="333333"/>
        </w:rPr>
        <w:t>Física</w:t>
      </w:r>
      <w:r>
        <w:rPr>
          <w:color w:val="333333"/>
          <w:spacing w:val="5"/>
        </w:rPr>
        <w:t> </w:t>
      </w:r>
      <w:r>
        <w:rPr>
          <w:color w:val="333333"/>
        </w:rPr>
        <w:t>Prestadora</w:t>
      </w:r>
      <w:r>
        <w:rPr>
          <w:color w:val="333333"/>
          <w:spacing w:val="5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Serviços</w:t>
      </w:r>
      <w:r>
        <w:rPr>
          <w:color w:val="333333"/>
          <w:spacing w:val="-1"/>
        </w:rPr>
        <w:t> </w:t>
      </w:r>
      <w:r>
        <w:rPr>
          <w:color w:val="333333"/>
        </w:rPr>
        <w:t>ao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9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2"/>
        <w:rPr>
          <w:sz w:val="12"/>
        </w:rPr>
      </w:pPr>
    </w:p>
    <w:p>
      <w:pPr>
        <w:pStyle w:val="Heading1"/>
        <w:spacing w:before="1"/>
      </w:pPr>
      <w:r>
        <w:rPr>
          <w:color w:val="333333"/>
        </w:rPr>
        <w:t>Profissionais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</w:rPr>
        <w:t>Saúde</w:t>
      </w:r>
      <w:r>
        <w:rPr>
          <w:color w:val="333333"/>
          <w:spacing w:val="5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3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</w:rPr>
        <w:t>Programação</w:t>
      </w:r>
      <w:r>
        <w:rPr>
          <w:color w:val="333333"/>
          <w:spacing w:val="1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</w:rPr>
        <w:t>Saúde</w:t>
      </w:r>
      <w:r>
        <w:rPr>
          <w:color w:val="333333"/>
          <w:spacing w:val="5"/>
        </w:rPr>
        <w:t> </w:t>
      </w:r>
      <w:r>
        <w:rPr>
          <w:color w:val="333333"/>
        </w:rPr>
        <w:t>-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</w:rPr>
        <w:t>Indicadores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Pactuação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0" w:right="9175" w:firstLine="0"/>
        <w:jc w:val="center"/>
        <w:rPr>
          <w:sz w:val="12"/>
        </w:rPr>
      </w:pPr>
      <w:r>
        <w:rPr>
          <w:color w:val="333333"/>
          <w:sz w:val="12"/>
        </w:rPr>
        <w:t>Sem</w:t>
      </w:r>
      <w:r>
        <w:rPr>
          <w:color w:val="333333"/>
          <w:spacing w:val="9"/>
          <w:sz w:val="12"/>
        </w:rPr>
        <w:t> </w:t>
      </w:r>
      <w:r>
        <w:rPr>
          <w:color w:val="333333"/>
          <w:spacing w:val="-2"/>
          <w:sz w:val="12"/>
        </w:rPr>
        <w:t>Parecer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</w:rPr>
        <w:t>Execução</w:t>
      </w:r>
      <w:r>
        <w:rPr>
          <w:color w:val="333333"/>
          <w:spacing w:val="9"/>
        </w:rPr>
        <w:t> </w:t>
      </w:r>
      <w:r>
        <w:rPr>
          <w:color w:val="333333"/>
        </w:rPr>
        <w:t>Orçamentária</w:t>
      </w:r>
      <w:r>
        <w:rPr>
          <w:color w:val="333333"/>
          <w:spacing w:val="13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3"/>
        <w:rPr>
          <w:sz w:val="12"/>
        </w:rPr>
      </w:pPr>
    </w:p>
    <w:p>
      <w:pPr>
        <w:pStyle w:val="Heading1"/>
        <w:spacing w:before="0"/>
      </w:pPr>
      <w:r>
        <w:rPr>
          <w:color w:val="333333"/>
          <w:spacing w:val="-2"/>
        </w:rPr>
        <w:t>Auditorias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9"/>
        <w:ind w:left="485" w:right="0" w:firstLine="0"/>
        <w:jc w:val="left"/>
        <w:rPr>
          <w:sz w:val="12"/>
        </w:rPr>
      </w:pPr>
      <w:r>
        <w:rPr>
          <w:color w:val="333333"/>
          <w:sz w:val="12"/>
        </w:rPr>
        <w:t>NÃO</w:t>
      </w:r>
      <w:r>
        <w:rPr>
          <w:color w:val="333333"/>
          <w:spacing w:val="9"/>
          <w:sz w:val="12"/>
        </w:rPr>
        <w:t> </w:t>
      </w:r>
      <w:r>
        <w:rPr>
          <w:color w:val="333333"/>
          <w:sz w:val="12"/>
        </w:rPr>
        <w:t>HOUVE</w:t>
      </w:r>
      <w:r>
        <w:rPr>
          <w:color w:val="333333"/>
          <w:spacing w:val="15"/>
          <w:sz w:val="12"/>
        </w:rPr>
        <w:t> </w:t>
      </w:r>
      <w:r>
        <w:rPr>
          <w:color w:val="333333"/>
          <w:sz w:val="12"/>
        </w:rPr>
        <w:t>AUDITORIAS</w:t>
      </w:r>
      <w:r>
        <w:rPr>
          <w:color w:val="333333"/>
          <w:spacing w:val="12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9"/>
          <w:sz w:val="12"/>
        </w:rPr>
        <w:t> </w:t>
      </w:r>
      <w:r>
        <w:rPr>
          <w:color w:val="333333"/>
          <w:spacing w:val="-2"/>
          <w:sz w:val="12"/>
        </w:rPr>
        <w:t>PERÍODO</w:t>
      </w:r>
    </w:p>
    <w:p>
      <w:pPr>
        <w:pStyle w:val="BodyText"/>
        <w:spacing w:before="42"/>
        <w:rPr>
          <w:sz w:val="12"/>
        </w:rPr>
      </w:pPr>
    </w:p>
    <w:p>
      <w:pPr>
        <w:pStyle w:val="Heading1"/>
        <w:spacing w:before="0"/>
      </w:pPr>
      <w:r>
        <w:rPr>
          <w:color w:val="333333"/>
        </w:rPr>
        <w:t>Análises</w:t>
      </w:r>
      <w:r>
        <w:rPr>
          <w:color w:val="333333"/>
          <w:spacing w:val="1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Considerações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Parecer do Conselho de Saúde:</w:t>
      </w:r>
    </w:p>
    <w:p>
      <w:pPr>
        <w:spacing w:before="119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spacing w:before="42"/>
        <w:rPr>
          <w:sz w:val="12"/>
        </w:rPr>
      </w:pPr>
    </w:p>
    <w:p>
      <w:pPr>
        <w:pStyle w:val="Heading1"/>
        <w:spacing w:before="1"/>
      </w:pPr>
      <w:r>
        <w:rPr>
          <w:color w:val="333333"/>
        </w:rPr>
        <w:t>Recomendações</w:t>
      </w:r>
      <w:r>
        <w:rPr>
          <w:color w:val="333333"/>
          <w:spacing w:val="2"/>
        </w:rPr>
        <w:t> </w:t>
      </w:r>
      <w:r>
        <w:rPr>
          <w:color w:val="333333"/>
        </w:rPr>
        <w:t>para</w:t>
      </w:r>
      <w:r>
        <w:rPr>
          <w:color w:val="333333"/>
          <w:spacing w:val="9"/>
        </w:rPr>
        <w:t> </w:t>
      </w:r>
      <w:r>
        <w:rPr>
          <w:color w:val="333333"/>
        </w:rPr>
        <w:t>o</w:t>
      </w:r>
      <w:r>
        <w:rPr>
          <w:color w:val="333333"/>
          <w:spacing w:val="5"/>
        </w:rPr>
        <w:t> </w:t>
      </w:r>
      <w:r>
        <w:rPr>
          <w:color w:val="333333"/>
        </w:rPr>
        <w:t>Próximo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Exercício</w:t>
      </w:r>
    </w:p>
    <w:p>
      <w:pPr>
        <w:pStyle w:val="BodyText"/>
        <w:spacing w:before="86"/>
        <w:ind w:left="332"/>
      </w:pPr>
      <w:r>
        <w:rPr>
          <w:position w:val="2"/>
        </w:rPr>
        <w:drawing>
          <wp:inline distT="0" distB="0" distL="0" distR="0">
            <wp:extent cx="33368" cy="33368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8" cy="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18"/>
        <w:ind w:left="485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APROVADO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1"/>
        <w:rPr>
          <w:sz w:val="12"/>
        </w:rPr>
      </w:pPr>
    </w:p>
    <w:p>
      <w:pPr>
        <w:spacing w:before="0"/>
        <w:ind w:left="99" w:right="9175" w:firstLine="0"/>
        <w:jc w:val="center"/>
        <w:rPr>
          <w:sz w:val="12"/>
        </w:rPr>
      </w:pPr>
      <w:r>
        <w:rPr>
          <w:color w:val="333333"/>
          <w:sz w:val="12"/>
        </w:rPr>
        <w:t>Status</w:t>
      </w:r>
      <w:r>
        <w:rPr>
          <w:color w:val="333333"/>
          <w:spacing w:val="4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9"/>
          <w:sz w:val="12"/>
        </w:rPr>
        <w:t> </w:t>
      </w:r>
      <w:r>
        <w:rPr>
          <w:color w:val="333333"/>
          <w:sz w:val="12"/>
        </w:rPr>
        <w:t>Parecer:</w:t>
      </w:r>
      <w:r>
        <w:rPr>
          <w:color w:val="333333"/>
          <w:spacing w:val="11"/>
          <w:sz w:val="12"/>
        </w:rPr>
        <w:t> </w:t>
      </w:r>
      <w:r>
        <w:rPr>
          <w:color w:val="333333"/>
          <w:spacing w:val="-2"/>
          <w:sz w:val="12"/>
        </w:rPr>
        <w:t>Aprovado</w:t>
      </w:r>
    </w:p>
    <w:p>
      <w:pPr>
        <w:spacing w:after="0"/>
        <w:jc w:val="center"/>
        <w:rPr>
          <w:sz w:val="12"/>
        </w:rPr>
        <w:sectPr>
          <w:pgSz w:w="11900" w:h="16840"/>
          <w:pgMar w:header="0" w:footer="287" w:top="720" w:bottom="50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spacing w:before="1"/>
        <w:ind w:left="3478" w:right="3787"/>
        <w:jc w:val="center"/>
      </w:pPr>
      <w:r>
        <w:rPr>
          <w:color w:val="333333"/>
          <w:w w:val="105"/>
        </w:rPr>
        <w:t>CAMPO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ALEGRE/AL,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23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Abril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4"/>
          <w:w w:val="10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3137098</wp:posOffset>
                </wp:positionH>
                <wp:positionV relativeFrom="paragraph">
                  <wp:posOffset>261548</wp:posOffset>
                </wp:positionV>
                <wp:extent cx="1112520" cy="5715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1125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5715">
                              <a:moveTo>
                                <a:pt x="1112284" y="5561"/>
                              </a:moveTo>
                              <a:lnTo>
                                <a:pt x="0" y="5561"/>
                              </a:lnTo>
                              <a:lnTo>
                                <a:pt x="0" y="0"/>
                              </a:lnTo>
                              <a:lnTo>
                                <a:pt x="1112284" y="0"/>
                              </a:lnTo>
                              <a:lnTo>
                                <a:pt x="1112284" y="5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015656pt;margin-top:20.594341pt;width:87.581426pt;height:.437907pt;mso-position-horizontal-relative:page;mso-position-vertical-relative:paragraph;z-index:-15680512;mso-wrap-distance-left:0;mso-wrap-distance-right:0" id="docshape14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1"/>
      </w:pPr>
    </w:p>
    <w:p>
      <w:pPr>
        <w:pStyle w:val="BodyText"/>
        <w:ind w:left="3479" w:right="3744"/>
        <w:jc w:val="center"/>
      </w:pPr>
      <w:r>
        <w:rPr>
          <w:color w:val="333333"/>
          <w:w w:val="105"/>
        </w:rPr>
        <w:t>Conselho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Campo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2"/>
          <w:w w:val="105"/>
        </w:rPr>
        <w:t>Alegre</w:t>
      </w:r>
    </w:p>
    <w:sectPr>
      <w:pgSz w:w="11900" w:h="16840"/>
      <w:pgMar w:header="0" w:footer="287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874496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2441984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875008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2441472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9"/>
      <w:numFmt w:val="decimal"/>
      <w:lvlText w:val="%1"/>
      <w:lvlJc w:val="left"/>
      <w:pPr>
        <w:ind w:left="424" w:hanging="29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424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2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4" w:hanging="2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9" w:hanging="2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4" w:hanging="2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8" w:hanging="2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3" w:hanging="2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29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31" w:hanging="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9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46" w:hanging="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4" w:hanging="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8" w:hanging="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2" w:hanging="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7" w:hanging="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1" w:hanging="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5" w:hanging="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4" w:hanging="7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57" w:hanging="1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5"/>
        <w:szCs w:val="15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24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9" w:hanging="2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9" w:hanging="2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9" w:hanging="2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8" w:hanging="2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8" w:hanging="2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8" w:hanging="29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57" w:hanging="1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0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1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3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4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5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6" w:hanging="1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5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4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9" w:hanging="2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9" w:hanging="2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9" w:hanging="2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8" w:hanging="2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8" w:hanging="2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8" w:hanging="2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1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3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2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6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2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9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5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2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8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5" w:hanging="228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135"/>
      <w:outlineLvl w:val="1"/>
    </w:pPr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56" w:right="3146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11" w:hanging="22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DEFENDAOSUS.SMS@GMAIL.COM" TargetMode="External"/><Relationship Id="rId7" Type="http://schemas.openxmlformats.org/officeDocument/2006/relationships/hyperlink" Target="mailto:contabilidadepmca2023@gmail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2026-05-20T13:52:24Z</dcterms:created>
  <dcterms:modified xsi:type="dcterms:W3CDTF">2026-05-20T13:52:24Z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2026-04-23T00:00:00Z</vt:filetime>
  </property>
</Properties>
</file>